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927D" w14:textId="77777777" w:rsidR="00B60AB3" w:rsidRDefault="00120D38">
      <w:pPr>
        <w:spacing w:line="360" w:lineRule="auto"/>
        <w:rPr>
          <w:rFonts w:eastAsia="方正小标宋简体"/>
          <w:sz w:val="44"/>
          <w:szCs w:val="44"/>
        </w:rPr>
      </w:pPr>
      <w:r>
        <w:rPr>
          <w:rFonts w:eastAsia="方正小标宋简体"/>
          <w:sz w:val="44"/>
          <w:szCs w:val="44"/>
        </w:rPr>
        <w:t>机电工程学院硕士研究生国家奖学金评定细则</w:t>
      </w:r>
    </w:p>
    <w:p w14:paraId="0E577487" w14:textId="4078B49C" w:rsidR="00B60AB3" w:rsidRDefault="00120D38">
      <w:pPr>
        <w:spacing w:line="360" w:lineRule="auto"/>
        <w:jc w:val="center"/>
        <w:rPr>
          <w:rFonts w:eastAsia="方正小标宋简体"/>
          <w:sz w:val="44"/>
          <w:szCs w:val="44"/>
        </w:rPr>
      </w:pPr>
      <w:r>
        <w:rPr>
          <w:rFonts w:eastAsia="方正小标宋简体"/>
          <w:sz w:val="44"/>
          <w:szCs w:val="44"/>
        </w:rPr>
        <w:t>（</w:t>
      </w:r>
      <w:r>
        <w:rPr>
          <w:rFonts w:eastAsia="方正小标宋简体"/>
          <w:sz w:val="44"/>
          <w:szCs w:val="44"/>
        </w:rPr>
        <w:t>202</w:t>
      </w:r>
      <w:r w:rsidR="00E63D38">
        <w:rPr>
          <w:rFonts w:eastAsia="方正小标宋简体"/>
          <w:sz w:val="44"/>
          <w:szCs w:val="44"/>
        </w:rPr>
        <w:t>4</w:t>
      </w:r>
      <w:r>
        <w:rPr>
          <w:rFonts w:eastAsia="方正小标宋简体"/>
          <w:sz w:val="44"/>
          <w:szCs w:val="44"/>
        </w:rPr>
        <w:t>试行）</w:t>
      </w:r>
    </w:p>
    <w:p w14:paraId="06E0719D" w14:textId="77777777" w:rsidR="00B60AB3" w:rsidRDefault="00120D38">
      <w:pPr>
        <w:spacing w:beforeLines="50" w:before="156"/>
        <w:rPr>
          <w:rFonts w:eastAsia="仿宋_GB2312"/>
          <w:bCs/>
          <w:sz w:val="32"/>
          <w:szCs w:val="32"/>
        </w:rPr>
      </w:pPr>
      <w:r>
        <w:rPr>
          <w:rFonts w:eastAsia="仿宋"/>
          <w:sz w:val="28"/>
          <w:szCs w:val="28"/>
        </w:rPr>
        <w:t xml:space="preserve">   </w:t>
      </w:r>
      <w:bookmarkStart w:id="0" w:name="_Hlk144839400"/>
      <w:r>
        <w:rPr>
          <w:rFonts w:eastAsia="仿宋_GB2312"/>
          <w:sz w:val="28"/>
          <w:szCs w:val="28"/>
        </w:rPr>
        <w:t xml:space="preserve"> </w:t>
      </w:r>
      <w:r>
        <w:rPr>
          <w:rFonts w:eastAsia="仿宋_GB2312"/>
          <w:sz w:val="32"/>
          <w:szCs w:val="32"/>
        </w:rPr>
        <w:t>根据</w:t>
      </w:r>
      <w:r>
        <w:rPr>
          <w:rFonts w:ascii="Calibri" w:eastAsia="仿宋_GB2312" w:hAnsi="Calibri" w:cs="Calibri" w:hint="eastAsia"/>
          <w:sz w:val="32"/>
          <w:szCs w:val="32"/>
        </w:rPr>
        <w:t>学校和上级有关部门相关规定</w:t>
      </w:r>
      <w:r>
        <w:rPr>
          <w:rFonts w:eastAsia="仿宋_GB2312"/>
          <w:sz w:val="32"/>
          <w:szCs w:val="32"/>
        </w:rPr>
        <w:t>，结合机电工程学院实际，本着鼓励先进</w:t>
      </w:r>
      <w:r>
        <w:rPr>
          <w:rFonts w:eastAsia="仿宋_GB2312"/>
          <w:sz w:val="32"/>
          <w:szCs w:val="32"/>
        </w:rPr>
        <w:t>,</w:t>
      </w:r>
      <w:r>
        <w:rPr>
          <w:rFonts w:eastAsia="仿宋_GB2312"/>
          <w:sz w:val="32"/>
          <w:szCs w:val="32"/>
        </w:rPr>
        <w:t>激励创新的原则，特制</w:t>
      </w:r>
      <w:proofErr w:type="gramStart"/>
      <w:r>
        <w:rPr>
          <w:rFonts w:eastAsia="仿宋_GB2312"/>
          <w:sz w:val="32"/>
          <w:szCs w:val="32"/>
        </w:rPr>
        <w:t>定本评选</w:t>
      </w:r>
      <w:proofErr w:type="gramEnd"/>
      <w:r>
        <w:rPr>
          <w:rFonts w:eastAsia="仿宋_GB2312"/>
          <w:sz w:val="32"/>
          <w:szCs w:val="32"/>
        </w:rPr>
        <w:t>办法，以奖励在学习、科研和</w:t>
      </w:r>
      <w:r>
        <w:rPr>
          <w:rFonts w:ascii="Calibri" w:eastAsia="仿宋_GB2312" w:hAnsi="Calibri" w:cs="Calibri" w:hint="eastAsia"/>
          <w:sz w:val="32"/>
          <w:szCs w:val="32"/>
        </w:rPr>
        <w:t>志愿</w:t>
      </w:r>
      <w:r>
        <w:rPr>
          <w:rFonts w:eastAsia="仿宋_GB2312"/>
          <w:sz w:val="32"/>
          <w:szCs w:val="32"/>
        </w:rPr>
        <w:t>服务等方面取得突出成绩和做出突出贡献的优秀研究生。</w:t>
      </w:r>
    </w:p>
    <w:bookmarkEnd w:id="0"/>
    <w:p w14:paraId="428E1BF4" w14:textId="77777777" w:rsidR="00B60AB3" w:rsidRDefault="00120D38">
      <w:pPr>
        <w:ind w:firstLineChars="200" w:firstLine="640"/>
        <w:rPr>
          <w:rFonts w:ascii="黑体" w:eastAsia="黑体" w:hAnsi="黑体"/>
          <w:bCs/>
          <w:sz w:val="32"/>
          <w:szCs w:val="32"/>
        </w:rPr>
      </w:pPr>
      <w:r>
        <w:rPr>
          <w:rFonts w:ascii="黑体" w:eastAsia="黑体" w:hAnsi="黑体"/>
          <w:bCs/>
          <w:sz w:val="32"/>
          <w:szCs w:val="32"/>
        </w:rPr>
        <w:t>一、评定对象</w:t>
      </w:r>
    </w:p>
    <w:p w14:paraId="2ED17A3F" w14:textId="77777777" w:rsidR="00B60AB3" w:rsidRDefault="00120D38">
      <w:pPr>
        <w:rPr>
          <w:rFonts w:eastAsia="仿宋_GB2312"/>
          <w:sz w:val="32"/>
          <w:szCs w:val="32"/>
        </w:rPr>
      </w:pPr>
      <w:r>
        <w:rPr>
          <w:rFonts w:eastAsia="仿宋_GB2312"/>
          <w:sz w:val="32"/>
          <w:szCs w:val="32"/>
        </w:rPr>
        <w:t xml:space="preserve">    </w:t>
      </w:r>
      <w:r>
        <w:rPr>
          <w:rFonts w:eastAsia="仿宋_GB2312"/>
          <w:sz w:val="32"/>
          <w:szCs w:val="32"/>
        </w:rPr>
        <w:t>规定学制内在校全日制非定向硕士研究生。</w:t>
      </w:r>
    </w:p>
    <w:p w14:paraId="02EE154F" w14:textId="77777777" w:rsidR="00B60AB3" w:rsidRDefault="00120D38">
      <w:pPr>
        <w:ind w:firstLineChars="200" w:firstLine="640"/>
        <w:rPr>
          <w:rFonts w:ascii="黑体" w:eastAsia="黑体" w:hAnsi="黑体"/>
          <w:bCs/>
          <w:sz w:val="32"/>
          <w:szCs w:val="32"/>
        </w:rPr>
      </w:pPr>
      <w:r>
        <w:rPr>
          <w:rFonts w:ascii="黑体" w:eastAsia="黑体" w:hAnsi="黑体"/>
          <w:bCs/>
          <w:sz w:val="32"/>
          <w:szCs w:val="32"/>
        </w:rPr>
        <w:t>二、评定名额及奖励金额</w:t>
      </w:r>
    </w:p>
    <w:p w14:paraId="7AA2D7E1" w14:textId="77777777" w:rsidR="00B60AB3" w:rsidRDefault="00120D38">
      <w:pPr>
        <w:rPr>
          <w:rFonts w:eastAsia="仿宋_GB2312"/>
          <w:b/>
          <w:sz w:val="32"/>
          <w:szCs w:val="32"/>
        </w:rPr>
      </w:pPr>
      <w:r>
        <w:rPr>
          <w:rFonts w:eastAsia="仿宋_GB2312"/>
          <w:sz w:val="32"/>
          <w:szCs w:val="32"/>
        </w:rPr>
        <w:t xml:space="preserve">   </w:t>
      </w:r>
      <w:r>
        <w:rPr>
          <w:rFonts w:eastAsia="仿宋_GB2312"/>
          <w:sz w:val="32"/>
          <w:szCs w:val="32"/>
        </w:rPr>
        <w:t>奖学金奖励名额及标准根据国家及学校相关文件要求执行。</w:t>
      </w:r>
    </w:p>
    <w:p w14:paraId="1C9F0275" w14:textId="77777777" w:rsidR="00B60AB3" w:rsidRDefault="00120D38">
      <w:pPr>
        <w:ind w:firstLineChars="200" w:firstLine="640"/>
        <w:rPr>
          <w:rFonts w:ascii="黑体" w:eastAsia="黑体" w:hAnsi="黑体"/>
          <w:bCs/>
          <w:sz w:val="32"/>
          <w:szCs w:val="32"/>
        </w:rPr>
      </w:pPr>
      <w:r>
        <w:rPr>
          <w:rFonts w:ascii="黑体" w:eastAsia="黑体" w:hAnsi="黑体"/>
          <w:bCs/>
          <w:sz w:val="32"/>
          <w:szCs w:val="32"/>
        </w:rPr>
        <w:t>三、评定条件</w:t>
      </w:r>
    </w:p>
    <w:p w14:paraId="7B1EC0C3" w14:textId="77777777" w:rsidR="00B60AB3" w:rsidRDefault="00120D38">
      <w:pPr>
        <w:ind w:firstLineChars="200" w:firstLine="640"/>
        <w:rPr>
          <w:rFonts w:eastAsia="仿宋_GB2312"/>
          <w:sz w:val="32"/>
          <w:szCs w:val="32"/>
        </w:rPr>
      </w:pPr>
      <w:r>
        <w:rPr>
          <w:rFonts w:eastAsia="仿宋_GB2312"/>
          <w:sz w:val="32"/>
          <w:szCs w:val="32"/>
        </w:rPr>
        <w:t>硕士研究生提交申请后，由学院根据研究生的道德品质、学习成绩、科研业绩等方面的表现，进行量化评定，按照综合成绩排名确定获奖研究生名单。凡有下列情形之一者，</w:t>
      </w:r>
      <w:r>
        <w:rPr>
          <w:rFonts w:eastAsia="仿宋_GB2312"/>
          <w:b/>
          <w:sz w:val="32"/>
          <w:szCs w:val="32"/>
        </w:rPr>
        <w:t>不具备申请</w:t>
      </w:r>
      <w:r>
        <w:rPr>
          <w:rFonts w:eastAsia="仿宋_GB2312" w:hint="eastAsia"/>
          <w:b/>
          <w:sz w:val="32"/>
          <w:szCs w:val="32"/>
        </w:rPr>
        <w:t>国家</w:t>
      </w:r>
      <w:r>
        <w:rPr>
          <w:rFonts w:eastAsia="仿宋_GB2312"/>
          <w:b/>
          <w:sz w:val="32"/>
          <w:szCs w:val="32"/>
        </w:rPr>
        <w:t>奖学金资格</w:t>
      </w:r>
      <w:r>
        <w:rPr>
          <w:rFonts w:eastAsia="仿宋_GB2312"/>
          <w:sz w:val="32"/>
          <w:szCs w:val="32"/>
        </w:rPr>
        <w:t>：</w:t>
      </w:r>
    </w:p>
    <w:p w14:paraId="07829601" w14:textId="77777777" w:rsidR="00B60AB3" w:rsidRDefault="00120D38">
      <w:pPr>
        <w:ind w:firstLineChars="200" w:firstLine="640"/>
        <w:rPr>
          <w:rFonts w:eastAsia="仿宋_GB2312"/>
          <w:sz w:val="32"/>
          <w:szCs w:val="32"/>
          <w:highlight w:val="yellow"/>
        </w:rPr>
      </w:pPr>
      <w:r>
        <w:rPr>
          <w:rFonts w:eastAsia="仿宋_GB2312"/>
          <w:sz w:val="32"/>
          <w:szCs w:val="32"/>
        </w:rPr>
        <w:t>1.</w:t>
      </w:r>
      <w:r>
        <w:rPr>
          <w:rFonts w:eastAsia="仿宋_GB2312"/>
          <w:sz w:val="32"/>
          <w:szCs w:val="32"/>
        </w:rPr>
        <w:t>学位课程成绩的平均分低于</w:t>
      </w:r>
      <w:r>
        <w:rPr>
          <w:rFonts w:eastAsia="仿宋_GB2312"/>
          <w:sz w:val="32"/>
          <w:szCs w:val="32"/>
        </w:rPr>
        <w:t>80</w:t>
      </w:r>
      <w:r>
        <w:rPr>
          <w:rFonts w:eastAsia="仿宋_GB2312"/>
          <w:sz w:val="32"/>
          <w:szCs w:val="32"/>
        </w:rPr>
        <w:t>分；</w:t>
      </w:r>
    </w:p>
    <w:p w14:paraId="2DA4F508" w14:textId="77777777" w:rsidR="00B60AB3" w:rsidRDefault="00120D38">
      <w:pPr>
        <w:ind w:firstLineChars="200" w:firstLine="640"/>
        <w:rPr>
          <w:rFonts w:eastAsia="仿宋_GB2312"/>
          <w:sz w:val="32"/>
          <w:szCs w:val="32"/>
        </w:rPr>
      </w:pPr>
      <w:r>
        <w:rPr>
          <w:rFonts w:eastAsia="仿宋_GB2312"/>
          <w:sz w:val="32"/>
          <w:szCs w:val="32"/>
        </w:rPr>
        <w:t>2.</w:t>
      </w:r>
      <w:r>
        <w:rPr>
          <w:rFonts w:eastAsia="仿宋_GB2312"/>
          <w:sz w:val="32"/>
          <w:szCs w:val="32"/>
        </w:rPr>
        <w:t>休学、保留学籍、因私出国留学、疾病、创业等原因未在校学习的情形；</w:t>
      </w:r>
    </w:p>
    <w:p w14:paraId="1FD17570" w14:textId="48ECF1CB" w:rsidR="00B60AB3" w:rsidRDefault="00120D38">
      <w:pPr>
        <w:ind w:firstLineChars="200" w:firstLine="640"/>
        <w:rPr>
          <w:rFonts w:eastAsia="仿宋_GB2312"/>
          <w:sz w:val="32"/>
          <w:szCs w:val="32"/>
        </w:rPr>
      </w:pPr>
      <w:r>
        <w:rPr>
          <w:rFonts w:eastAsia="仿宋_GB2312"/>
          <w:sz w:val="32"/>
          <w:szCs w:val="32"/>
        </w:rPr>
        <w:t>3.</w:t>
      </w:r>
      <w:r>
        <w:rPr>
          <w:rFonts w:eastAsia="仿宋_GB2312"/>
          <w:sz w:val="32"/>
          <w:szCs w:val="32"/>
        </w:rPr>
        <w:t>受到校级</w:t>
      </w:r>
      <w:r>
        <w:rPr>
          <w:rFonts w:ascii="Calibri" w:eastAsia="仿宋_GB2312" w:hAnsi="Calibri" w:cs="Calibri" w:hint="eastAsia"/>
          <w:sz w:val="32"/>
          <w:szCs w:val="32"/>
        </w:rPr>
        <w:t>及</w:t>
      </w:r>
      <w:r>
        <w:rPr>
          <w:rFonts w:eastAsia="仿宋_GB2312"/>
          <w:sz w:val="32"/>
          <w:szCs w:val="32"/>
        </w:rPr>
        <w:t>以上处分</w:t>
      </w:r>
      <w:r>
        <w:rPr>
          <w:rFonts w:eastAsia="仿宋_GB2312"/>
          <w:sz w:val="32"/>
          <w:szCs w:val="32"/>
        </w:rPr>
        <w:t>1</w:t>
      </w:r>
      <w:r>
        <w:rPr>
          <w:rFonts w:eastAsia="仿宋_GB2312"/>
          <w:sz w:val="32"/>
          <w:szCs w:val="32"/>
        </w:rPr>
        <w:t>次或院级通报批评</w:t>
      </w:r>
      <w:r>
        <w:rPr>
          <w:rFonts w:eastAsia="仿宋_GB2312"/>
          <w:sz w:val="32"/>
          <w:szCs w:val="32"/>
        </w:rPr>
        <w:t>2</w:t>
      </w:r>
      <w:r>
        <w:rPr>
          <w:rFonts w:eastAsia="仿宋_GB2312"/>
          <w:sz w:val="32"/>
          <w:szCs w:val="32"/>
        </w:rPr>
        <w:t>次以上（如宿</w:t>
      </w:r>
      <w:r>
        <w:rPr>
          <w:rFonts w:eastAsia="仿宋_GB2312"/>
          <w:sz w:val="32"/>
          <w:szCs w:val="32"/>
        </w:rPr>
        <w:lastRenderedPageBreak/>
        <w:t>舍安全卫生检查</w:t>
      </w:r>
      <w:r w:rsidR="00E63D38">
        <w:rPr>
          <w:rFonts w:eastAsia="仿宋_GB2312" w:hint="eastAsia"/>
          <w:sz w:val="32"/>
          <w:szCs w:val="32"/>
        </w:rPr>
        <w:t>不达标</w:t>
      </w:r>
      <w:r>
        <w:rPr>
          <w:rFonts w:eastAsia="仿宋_GB2312"/>
          <w:sz w:val="32"/>
          <w:szCs w:val="32"/>
        </w:rPr>
        <w:t>、长期外出实验不办理请假手续和违反校院校园两级研究生日常规章管理制度等行为），或高于院级通报批评的其他院级处分</w:t>
      </w:r>
      <w:r>
        <w:rPr>
          <w:rFonts w:eastAsia="仿宋_GB2312"/>
          <w:sz w:val="32"/>
          <w:szCs w:val="32"/>
        </w:rPr>
        <w:t>1</w:t>
      </w:r>
      <w:r>
        <w:rPr>
          <w:rFonts w:eastAsia="仿宋_GB2312"/>
          <w:sz w:val="32"/>
          <w:szCs w:val="32"/>
        </w:rPr>
        <w:t>次；</w:t>
      </w:r>
    </w:p>
    <w:p w14:paraId="6DF77217" w14:textId="77777777" w:rsidR="00B60AB3" w:rsidRDefault="00120D38">
      <w:pPr>
        <w:ind w:firstLineChars="200" w:firstLine="640"/>
        <w:rPr>
          <w:rFonts w:eastAsia="仿宋_GB2312"/>
          <w:sz w:val="32"/>
          <w:szCs w:val="32"/>
        </w:rPr>
      </w:pPr>
      <w:r>
        <w:rPr>
          <w:rFonts w:eastAsia="仿宋_GB2312"/>
          <w:sz w:val="32"/>
          <w:szCs w:val="32"/>
        </w:rPr>
        <w:t>4.</w:t>
      </w:r>
      <w:r>
        <w:rPr>
          <w:rFonts w:eastAsia="仿宋_GB2312"/>
          <w:sz w:val="32"/>
          <w:szCs w:val="32"/>
        </w:rPr>
        <w:t>有抄袭剽窃、弄虚作假等学术不端行为</w:t>
      </w:r>
      <w:r>
        <w:rPr>
          <w:rFonts w:eastAsia="仿宋_GB2312"/>
          <w:sz w:val="32"/>
          <w:szCs w:val="32"/>
        </w:rPr>
        <w:t>，经查证属实的情形；</w:t>
      </w:r>
    </w:p>
    <w:p w14:paraId="11331002" w14:textId="77777777" w:rsidR="00B60AB3" w:rsidRDefault="00120D38">
      <w:pPr>
        <w:ind w:firstLineChars="200" w:firstLine="640"/>
        <w:rPr>
          <w:rFonts w:eastAsia="仿宋_GB2312"/>
          <w:sz w:val="32"/>
          <w:szCs w:val="32"/>
        </w:rPr>
      </w:pPr>
      <w:r>
        <w:rPr>
          <w:rFonts w:eastAsia="仿宋_GB2312"/>
          <w:sz w:val="32"/>
          <w:szCs w:val="32"/>
        </w:rPr>
        <w:t>5.</w:t>
      </w:r>
      <w:r>
        <w:rPr>
          <w:rFonts w:eastAsia="仿宋_GB2312"/>
          <w:sz w:val="32"/>
          <w:szCs w:val="32"/>
        </w:rPr>
        <w:t>学分未修满、学业课程考试或考查成绩有不合格、补考、重修者；</w:t>
      </w:r>
    </w:p>
    <w:p w14:paraId="0103FA13" w14:textId="77777777" w:rsidR="00B60AB3" w:rsidRDefault="00120D38">
      <w:pPr>
        <w:ind w:firstLineChars="200" w:firstLine="640"/>
        <w:rPr>
          <w:rFonts w:eastAsia="仿宋_GB2312"/>
          <w:bCs/>
          <w:sz w:val="32"/>
          <w:szCs w:val="32"/>
        </w:rPr>
      </w:pPr>
      <w:r>
        <w:rPr>
          <w:rFonts w:eastAsia="仿宋_GB2312"/>
          <w:sz w:val="32"/>
          <w:szCs w:val="32"/>
        </w:rPr>
        <w:t>6.</w:t>
      </w:r>
      <w:r>
        <w:rPr>
          <w:rFonts w:eastAsia="仿宋_GB2312"/>
          <w:sz w:val="32"/>
          <w:szCs w:val="32"/>
        </w:rPr>
        <w:t>校、院组织的各类学术报告会、党建活动及其他重大活动</w:t>
      </w:r>
      <w:r>
        <w:rPr>
          <w:rFonts w:eastAsia="仿宋_GB2312"/>
          <w:bCs/>
          <w:sz w:val="32"/>
          <w:szCs w:val="32"/>
        </w:rPr>
        <w:t>，</w:t>
      </w:r>
      <w:r>
        <w:rPr>
          <w:rFonts w:eastAsia="仿宋_GB2312"/>
          <w:sz w:val="32"/>
          <w:szCs w:val="32"/>
        </w:rPr>
        <w:t>需要到场，未请假无故不参加的；</w:t>
      </w:r>
    </w:p>
    <w:p w14:paraId="6E421316" w14:textId="77777777" w:rsidR="00B60AB3" w:rsidRDefault="00120D38">
      <w:pPr>
        <w:ind w:firstLineChars="200" w:firstLine="640"/>
        <w:rPr>
          <w:rFonts w:eastAsia="仿宋_GB2312"/>
          <w:bCs/>
          <w:sz w:val="32"/>
          <w:szCs w:val="32"/>
        </w:rPr>
      </w:pPr>
      <w:r>
        <w:rPr>
          <w:rFonts w:eastAsia="仿宋_GB2312"/>
          <w:sz w:val="32"/>
          <w:szCs w:val="32"/>
        </w:rPr>
        <w:t>7.</w:t>
      </w:r>
      <w:r>
        <w:rPr>
          <w:rFonts w:eastAsia="仿宋_GB2312"/>
          <w:sz w:val="32"/>
          <w:szCs w:val="32"/>
        </w:rPr>
        <w:t>本学年没有交清学费的（申请国家助学贷款的除外）。</w:t>
      </w:r>
    </w:p>
    <w:p w14:paraId="2FB1F966" w14:textId="77777777" w:rsidR="00B60AB3" w:rsidRDefault="00120D38">
      <w:pPr>
        <w:ind w:firstLineChars="200" w:firstLine="640"/>
        <w:rPr>
          <w:rFonts w:ascii="黑体" w:eastAsia="黑体" w:hAnsi="黑体"/>
          <w:bCs/>
          <w:sz w:val="32"/>
          <w:szCs w:val="32"/>
        </w:rPr>
      </w:pPr>
      <w:r>
        <w:rPr>
          <w:rFonts w:ascii="黑体" w:eastAsia="黑体" w:hAnsi="黑体"/>
          <w:bCs/>
          <w:sz w:val="32"/>
          <w:szCs w:val="32"/>
        </w:rPr>
        <w:t>四、评定办法</w:t>
      </w:r>
    </w:p>
    <w:p w14:paraId="49437C8A" w14:textId="77777777" w:rsidR="00B60AB3" w:rsidRDefault="00120D38">
      <w:pPr>
        <w:rPr>
          <w:rFonts w:eastAsia="仿宋_GB2312"/>
          <w:b/>
          <w:sz w:val="32"/>
          <w:szCs w:val="32"/>
        </w:rPr>
      </w:pPr>
      <w:r>
        <w:rPr>
          <w:rFonts w:eastAsia="仿宋_GB2312"/>
          <w:sz w:val="32"/>
          <w:szCs w:val="32"/>
        </w:rPr>
        <w:t xml:space="preserve">    </w:t>
      </w:r>
      <w:r>
        <w:rPr>
          <w:rFonts w:eastAsia="仿宋_GB2312"/>
          <w:sz w:val="32"/>
          <w:szCs w:val="32"/>
        </w:rPr>
        <w:t>评分指标和比例</w:t>
      </w:r>
      <w:r>
        <w:rPr>
          <w:rFonts w:eastAsia="仿宋_GB2312"/>
          <w:sz w:val="32"/>
          <w:szCs w:val="32"/>
        </w:rPr>
        <w:t>:</w:t>
      </w:r>
      <w:r>
        <w:rPr>
          <w:rFonts w:eastAsia="仿宋_GB2312"/>
          <w:sz w:val="32"/>
          <w:szCs w:val="32"/>
        </w:rPr>
        <w:t>综合表现（</w:t>
      </w:r>
      <w:r>
        <w:rPr>
          <w:rFonts w:eastAsia="仿宋_GB2312"/>
          <w:sz w:val="32"/>
          <w:szCs w:val="32"/>
        </w:rPr>
        <w:t>10%</w:t>
      </w:r>
      <w:r>
        <w:rPr>
          <w:rFonts w:eastAsia="仿宋_GB2312"/>
          <w:sz w:val="32"/>
          <w:szCs w:val="32"/>
        </w:rPr>
        <w:t>）、学习成绩（</w:t>
      </w:r>
      <w:r>
        <w:rPr>
          <w:rFonts w:eastAsia="仿宋_GB2312"/>
          <w:sz w:val="32"/>
          <w:szCs w:val="32"/>
        </w:rPr>
        <w:t>20%</w:t>
      </w:r>
      <w:r>
        <w:rPr>
          <w:rFonts w:eastAsia="仿宋_GB2312"/>
          <w:sz w:val="32"/>
          <w:szCs w:val="32"/>
        </w:rPr>
        <w:t>）、科研成果（</w:t>
      </w:r>
      <w:r>
        <w:rPr>
          <w:rFonts w:eastAsia="仿宋_GB2312"/>
          <w:sz w:val="32"/>
          <w:szCs w:val="32"/>
        </w:rPr>
        <w:t>70%</w:t>
      </w:r>
      <w:r>
        <w:rPr>
          <w:rFonts w:eastAsia="仿宋_GB2312"/>
          <w:sz w:val="32"/>
          <w:szCs w:val="32"/>
        </w:rPr>
        <w:t>）。</w:t>
      </w:r>
    </w:p>
    <w:p w14:paraId="59D53372" w14:textId="77777777" w:rsidR="00B60AB3" w:rsidRDefault="00120D38">
      <w:pPr>
        <w:ind w:firstLineChars="200" w:firstLine="640"/>
        <w:rPr>
          <w:rFonts w:ascii="黑体" w:eastAsia="黑体" w:hAnsi="黑体"/>
          <w:bCs/>
          <w:sz w:val="32"/>
          <w:szCs w:val="32"/>
        </w:rPr>
      </w:pPr>
      <w:r>
        <w:rPr>
          <w:rFonts w:ascii="黑体" w:eastAsia="黑体" w:hAnsi="黑体"/>
          <w:bCs/>
          <w:sz w:val="32"/>
          <w:szCs w:val="32"/>
        </w:rPr>
        <w:t>五、具体计算办法</w:t>
      </w:r>
    </w:p>
    <w:p w14:paraId="5957BE8F" w14:textId="77777777" w:rsidR="00B60AB3" w:rsidRDefault="00120D38">
      <w:pPr>
        <w:ind w:firstLineChars="200" w:firstLine="643"/>
        <w:rPr>
          <w:rFonts w:eastAsia="仿宋_GB2312"/>
          <w:b/>
          <w:sz w:val="32"/>
          <w:szCs w:val="32"/>
        </w:rPr>
      </w:pPr>
      <w:r>
        <w:rPr>
          <w:rFonts w:eastAsia="仿宋_GB2312"/>
          <w:b/>
          <w:sz w:val="32"/>
          <w:szCs w:val="32"/>
        </w:rPr>
        <w:t>综合表现成绩分</w:t>
      </w:r>
      <w:r>
        <w:rPr>
          <w:rFonts w:eastAsia="仿宋_GB2312"/>
          <w:b/>
          <w:sz w:val="32"/>
          <w:szCs w:val="32"/>
        </w:rPr>
        <w:t>=</w:t>
      </w:r>
      <w:r>
        <w:rPr>
          <w:rFonts w:eastAsia="仿宋_GB2312"/>
          <w:b/>
          <w:sz w:val="32"/>
          <w:szCs w:val="32"/>
        </w:rPr>
        <w:t>基础分</w:t>
      </w:r>
      <w:r>
        <w:rPr>
          <w:rFonts w:eastAsia="仿宋_GB2312"/>
          <w:b/>
          <w:sz w:val="32"/>
          <w:szCs w:val="32"/>
        </w:rPr>
        <w:t xml:space="preserve">*10% </w:t>
      </w:r>
    </w:p>
    <w:p w14:paraId="0E0F7EFF" w14:textId="77777777" w:rsidR="00B60AB3" w:rsidRDefault="00120D38">
      <w:pPr>
        <w:rPr>
          <w:rFonts w:eastAsia="仿宋_GB2312"/>
          <w:b/>
          <w:sz w:val="32"/>
          <w:szCs w:val="32"/>
        </w:rPr>
      </w:pPr>
      <w:r>
        <w:rPr>
          <w:rFonts w:eastAsia="仿宋_GB2312"/>
          <w:sz w:val="32"/>
          <w:szCs w:val="32"/>
        </w:rPr>
        <w:t xml:space="preserve">    </w:t>
      </w:r>
      <w:r>
        <w:rPr>
          <w:rFonts w:eastAsia="仿宋_GB2312"/>
          <w:b/>
          <w:sz w:val="32"/>
          <w:szCs w:val="32"/>
        </w:rPr>
        <w:t>（一）综合表现（包括</w:t>
      </w:r>
      <w:r>
        <w:rPr>
          <w:rFonts w:eastAsia="仿宋_GB2312" w:hint="eastAsia"/>
          <w:b/>
          <w:bCs/>
          <w:sz w:val="32"/>
          <w:szCs w:val="32"/>
        </w:rPr>
        <w:t>服务管理</w:t>
      </w:r>
      <w:r>
        <w:rPr>
          <w:rFonts w:eastAsia="仿宋_GB2312"/>
          <w:b/>
          <w:bCs/>
          <w:sz w:val="32"/>
          <w:szCs w:val="32"/>
        </w:rPr>
        <w:t>分</w:t>
      </w:r>
      <w:r>
        <w:rPr>
          <w:rFonts w:eastAsia="仿宋_GB2312"/>
          <w:b/>
          <w:sz w:val="32"/>
          <w:szCs w:val="32"/>
        </w:rPr>
        <w:t>、证书分、活动分）</w:t>
      </w:r>
    </w:p>
    <w:p w14:paraId="25F8A45A" w14:textId="77777777" w:rsidR="00B60AB3" w:rsidRDefault="00120D38">
      <w:pPr>
        <w:rPr>
          <w:rFonts w:eastAsia="仿宋_GB2312"/>
          <w:sz w:val="32"/>
          <w:szCs w:val="32"/>
        </w:rPr>
      </w:pPr>
      <w:r>
        <w:rPr>
          <w:rFonts w:eastAsia="仿宋_GB2312"/>
          <w:sz w:val="32"/>
          <w:szCs w:val="32"/>
        </w:rPr>
        <w:t xml:space="preserve">    </w:t>
      </w:r>
      <w:r>
        <w:rPr>
          <w:rFonts w:eastAsia="仿宋_GB2312"/>
          <w:sz w:val="32"/>
          <w:szCs w:val="32"/>
        </w:rPr>
        <w:t>无基础得分，最高成绩为</w:t>
      </w:r>
      <w:r>
        <w:rPr>
          <w:rFonts w:eastAsia="仿宋_GB2312"/>
          <w:sz w:val="32"/>
          <w:szCs w:val="32"/>
        </w:rPr>
        <w:t>100</w:t>
      </w:r>
      <w:r>
        <w:rPr>
          <w:rFonts w:eastAsia="仿宋_GB2312"/>
          <w:sz w:val="32"/>
          <w:szCs w:val="32"/>
        </w:rPr>
        <w:t>分。其中：</w:t>
      </w:r>
    </w:p>
    <w:p w14:paraId="58542B3F" w14:textId="77777777" w:rsidR="00B60AB3" w:rsidRDefault="00120D38">
      <w:pPr>
        <w:spacing w:line="560" w:lineRule="exact"/>
        <w:ind w:firstLineChars="200" w:firstLine="643"/>
        <w:rPr>
          <w:rFonts w:eastAsia="仿宋_GB2312"/>
          <w:b/>
          <w:bCs/>
          <w:sz w:val="32"/>
          <w:szCs w:val="32"/>
        </w:rPr>
      </w:pPr>
      <w:bookmarkStart w:id="1" w:name="_Hlk144839514"/>
      <w:bookmarkStart w:id="2" w:name="_Hlk144566323"/>
      <w:r>
        <w:rPr>
          <w:rFonts w:eastAsia="仿宋_GB2312"/>
          <w:b/>
          <w:bCs/>
          <w:sz w:val="32"/>
          <w:szCs w:val="32"/>
        </w:rPr>
        <w:t xml:space="preserve">1. </w:t>
      </w:r>
      <w:r>
        <w:rPr>
          <w:rFonts w:eastAsia="仿宋_GB2312"/>
          <w:b/>
          <w:bCs/>
          <w:sz w:val="32"/>
          <w:szCs w:val="32"/>
        </w:rPr>
        <w:t>服务管理分：</w:t>
      </w:r>
    </w:p>
    <w:p w14:paraId="5AEB12FB" w14:textId="77777777" w:rsidR="00B60AB3" w:rsidRDefault="00120D38">
      <w:pPr>
        <w:spacing w:line="560" w:lineRule="exact"/>
        <w:ind w:firstLineChars="200" w:firstLine="640"/>
        <w:rPr>
          <w:rFonts w:eastAsia="仿宋_GB2312"/>
          <w:sz w:val="32"/>
          <w:szCs w:val="32"/>
        </w:rPr>
      </w:pPr>
      <w:r>
        <w:rPr>
          <w:rFonts w:eastAsia="仿宋_GB2312"/>
          <w:sz w:val="32"/>
          <w:szCs w:val="32"/>
        </w:rPr>
        <w:t>协助学校、学院进行研究生日常服务管理工作，工作勤勉，尽职尽责，</w:t>
      </w:r>
      <w:proofErr w:type="gramStart"/>
      <w:r>
        <w:rPr>
          <w:rFonts w:eastAsia="仿宋_GB2312"/>
          <w:sz w:val="32"/>
          <w:szCs w:val="32"/>
        </w:rPr>
        <w:t>获同学</w:t>
      </w:r>
      <w:proofErr w:type="gramEnd"/>
      <w:r>
        <w:rPr>
          <w:rFonts w:eastAsia="仿宋_GB2312"/>
          <w:sz w:val="32"/>
          <w:szCs w:val="32"/>
        </w:rPr>
        <w:t>及校院认可，按照服务岗位和工作量加</w:t>
      </w:r>
      <w:r>
        <w:rPr>
          <w:rFonts w:eastAsia="仿宋_GB2312"/>
          <w:sz w:val="32"/>
          <w:szCs w:val="32"/>
        </w:rPr>
        <w:t>4</w:t>
      </w:r>
      <w:r>
        <w:rPr>
          <w:rFonts w:eastAsia="仿宋_GB2312"/>
          <w:sz w:val="32"/>
          <w:szCs w:val="32"/>
        </w:rPr>
        <w:t>分</w:t>
      </w:r>
      <w:r>
        <w:rPr>
          <w:rFonts w:eastAsia="仿宋_GB2312"/>
          <w:sz w:val="32"/>
          <w:szCs w:val="32"/>
        </w:rPr>
        <w:t>—</w:t>
      </w:r>
      <w:r>
        <w:rPr>
          <w:rFonts w:eastAsia="仿宋_GB2312"/>
          <w:sz w:val="32"/>
          <w:szCs w:val="32"/>
        </w:rPr>
        <w:lastRenderedPageBreak/>
        <w:t>8</w:t>
      </w:r>
      <w:r>
        <w:rPr>
          <w:rFonts w:eastAsia="仿宋_GB2312"/>
          <w:sz w:val="32"/>
          <w:szCs w:val="32"/>
        </w:rPr>
        <w:t>分（其中平时工作</w:t>
      </w:r>
      <w:proofErr w:type="gramStart"/>
      <w:r>
        <w:rPr>
          <w:rFonts w:eastAsia="仿宋_GB2312"/>
          <w:sz w:val="32"/>
          <w:szCs w:val="32"/>
        </w:rPr>
        <w:t>表现占</w:t>
      </w:r>
      <w:proofErr w:type="gramEnd"/>
      <w:r>
        <w:rPr>
          <w:rFonts w:eastAsia="仿宋_GB2312"/>
          <w:sz w:val="32"/>
          <w:szCs w:val="32"/>
        </w:rPr>
        <w:t>70%</w:t>
      </w:r>
      <w:r>
        <w:rPr>
          <w:rFonts w:eastAsia="仿宋_GB2312"/>
          <w:sz w:val="32"/>
          <w:szCs w:val="32"/>
        </w:rPr>
        <w:t>，根据工作表现由学院综合评定）。</w:t>
      </w:r>
    </w:p>
    <w:bookmarkEnd w:id="1"/>
    <w:p w14:paraId="782AFDE2" w14:textId="77777777" w:rsidR="00B60AB3" w:rsidRDefault="00120D38">
      <w:pPr>
        <w:spacing w:line="560" w:lineRule="exact"/>
        <w:ind w:firstLineChars="200" w:firstLine="643"/>
        <w:rPr>
          <w:rFonts w:eastAsia="仿宋_GB2312"/>
          <w:b/>
          <w:bCs/>
          <w:sz w:val="32"/>
          <w:szCs w:val="32"/>
        </w:rPr>
      </w:pPr>
      <w:r>
        <w:rPr>
          <w:rFonts w:eastAsia="仿宋_GB2312"/>
          <w:b/>
          <w:bCs/>
          <w:sz w:val="32"/>
          <w:szCs w:val="32"/>
        </w:rPr>
        <w:t>2.</w:t>
      </w:r>
      <w:r>
        <w:rPr>
          <w:rFonts w:eastAsia="仿宋_GB2312"/>
          <w:b/>
          <w:bCs/>
          <w:sz w:val="32"/>
          <w:szCs w:val="32"/>
        </w:rPr>
        <w:t>证书分：</w:t>
      </w:r>
    </w:p>
    <w:p w14:paraId="3B9DA419" w14:textId="77777777" w:rsidR="00B60AB3" w:rsidRDefault="00120D38">
      <w:pPr>
        <w:widowControl/>
        <w:spacing w:line="560" w:lineRule="exact"/>
        <w:jc w:val="left"/>
        <w:rPr>
          <w:rFonts w:eastAsia="仿宋_GB2312"/>
          <w:sz w:val="32"/>
          <w:szCs w:val="32"/>
        </w:rPr>
      </w:pPr>
      <w:r>
        <w:rPr>
          <w:rFonts w:eastAsia="仿宋_GB2312"/>
          <w:sz w:val="32"/>
          <w:szCs w:val="32"/>
        </w:rPr>
        <w:t xml:space="preserve">   </w:t>
      </w:r>
      <w:r>
        <w:rPr>
          <w:rFonts w:eastAsia="仿宋_GB2312"/>
          <w:sz w:val="32"/>
          <w:szCs w:val="32"/>
        </w:rPr>
        <w:t>（</w:t>
      </w:r>
      <w:r>
        <w:rPr>
          <w:rFonts w:eastAsia="仿宋_GB2312"/>
          <w:sz w:val="32"/>
          <w:szCs w:val="32"/>
        </w:rPr>
        <w:t>1</w:t>
      </w:r>
      <w:r>
        <w:rPr>
          <w:rFonts w:eastAsia="仿宋_GB2312"/>
          <w:sz w:val="32"/>
          <w:szCs w:val="32"/>
        </w:rPr>
        <w:t>）获国家级奖励：</w:t>
      </w:r>
    </w:p>
    <w:p w14:paraId="266EA553" w14:textId="77777777" w:rsidR="00B60AB3" w:rsidRDefault="00120D38">
      <w:pPr>
        <w:widowControl/>
        <w:spacing w:line="560" w:lineRule="exact"/>
        <w:ind w:firstLineChars="200" w:firstLine="643"/>
        <w:jc w:val="left"/>
        <w:rPr>
          <w:rFonts w:eastAsia="仿宋_GB2312"/>
          <w:sz w:val="32"/>
          <w:szCs w:val="32"/>
        </w:rPr>
      </w:pPr>
      <w:r>
        <w:rPr>
          <w:rFonts w:eastAsia="仿宋_GB2312"/>
          <w:b/>
          <w:bCs/>
          <w:sz w:val="32"/>
          <w:szCs w:val="32"/>
        </w:rPr>
        <w:t>A</w:t>
      </w:r>
      <w:r>
        <w:rPr>
          <w:rFonts w:eastAsia="仿宋_GB2312"/>
          <w:b/>
          <w:bCs/>
          <w:sz w:val="32"/>
          <w:szCs w:val="32"/>
        </w:rPr>
        <w:t>类竞赛：</w:t>
      </w:r>
      <w:r>
        <w:rPr>
          <w:rFonts w:eastAsia="仿宋_GB2312"/>
          <w:sz w:val="32"/>
          <w:szCs w:val="32"/>
        </w:rPr>
        <w:t>个人奖项：</w:t>
      </w:r>
      <w:r>
        <w:rPr>
          <w:rFonts w:eastAsia="仿宋_GB2312"/>
          <w:sz w:val="32"/>
          <w:szCs w:val="32"/>
        </w:rPr>
        <w:t>50</w:t>
      </w:r>
      <w:r>
        <w:rPr>
          <w:rFonts w:eastAsia="仿宋_GB2312"/>
          <w:sz w:val="32"/>
          <w:szCs w:val="32"/>
        </w:rPr>
        <w:t>分</w:t>
      </w:r>
      <w:r>
        <w:rPr>
          <w:rFonts w:eastAsia="仿宋_GB2312"/>
          <w:sz w:val="32"/>
          <w:szCs w:val="32"/>
        </w:rPr>
        <w:t>/</w:t>
      </w:r>
      <w:r>
        <w:rPr>
          <w:rFonts w:eastAsia="仿宋_GB2312"/>
          <w:sz w:val="32"/>
          <w:szCs w:val="32"/>
        </w:rPr>
        <w:t>次；</w:t>
      </w:r>
    </w:p>
    <w:p w14:paraId="56D9EA68" w14:textId="77777777" w:rsidR="00B60AB3" w:rsidRDefault="00120D38">
      <w:pPr>
        <w:widowControl/>
        <w:spacing w:line="560" w:lineRule="exact"/>
        <w:ind w:firstLineChars="200" w:firstLine="640"/>
        <w:jc w:val="left"/>
        <w:rPr>
          <w:rFonts w:eastAsia="仿宋_GB2312"/>
          <w:sz w:val="32"/>
          <w:szCs w:val="32"/>
        </w:rPr>
      </w:pPr>
      <w:bookmarkStart w:id="3" w:name="_Hlk144566270"/>
      <w:r>
        <w:rPr>
          <w:rFonts w:eastAsia="仿宋_GB2312"/>
          <w:sz w:val="32"/>
          <w:szCs w:val="32"/>
        </w:rPr>
        <w:t>团体奖项：排名第一的</w:t>
      </w:r>
      <w:r>
        <w:rPr>
          <w:rFonts w:eastAsia="仿宋_GB2312"/>
          <w:sz w:val="32"/>
          <w:szCs w:val="32"/>
        </w:rPr>
        <w:t>50</w:t>
      </w:r>
      <w:r>
        <w:rPr>
          <w:rFonts w:eastAsia="仿宋_GB2312"/>
          <w:sz w:val="32"/>
          <w:szCs w:val="32"/>
        </w:rPr>
        <w:t>分，排名第二至三的</w:t>
      </w:r>
      <w:r>
        <w:rPr>
          <w:rFonts w:eastAsia="仿宋_GB2312"/>
          <w:sz w:val="32"/>
          <w:szCs w:val="32"/>
        </w:rPr>
        <w:t>25</w:t>
      </w:r>
      <w:r>
        <w:rPr>
          <w:rFonts w:eastAsia="仿宋_GB2312"/>
          <w:sz w:val="32"/>
          <w:szCs w:val="32"/>
        </w:rPr>
        <w:t>分，排名第四至八的</w:t>
      </w:r>
      <w:r>
        <w:rPr>
          <w:rFonts w:eastAsia="仿宋_GB2312"/>
          <w:sz w:val="32"/>
          <w:szCs w:val="32"/>
        </w:rPr>
        <w:t>10</w:t>
      </w:r>
      <w:r>
        <w:rPr>
          <w:rFonts w:eastAsia="仿宋_GB2312"/>
          <w:sz w:val="32"/>
          <w:szCs w:val="32"/>
        </w:rPr>
        <w:t>分；</w:t>
      </w:r>
      <w:r>
        <w:rPr>
          <w:rFonts w:eastAsia="仿宋_GB2312"/>
          <w:sz w:val="32"/>
          <w:szCs w:val="32"/>
        </w:rPr>
        <w:t xml:space="preserve"> </w:t>
      </w:r>
    </w:p>
    <w:p w14:paraId="599FD5C9" w14:textId="77777777" w:rsidR="00B60AB3" w:rsidRDefault="00120D38">
      <w:pPr>
        <w:widowControl/>
        <w:spacing w:line="560" w:lineRule="exact"/>
        <w:ind w:firstLineChars="200" w:firstLine="643"/>
        <w:jc w:val="left"/>
        <w:rPr>
          <w:rFonts w:eastAsia="仿宋_GB2312"/>
          <w:b/>
          <w:bCs/>
          <w:sz w:val="32"/>
          <w:szCs w:val="32"/>
        </w:rPr>
      </w:pPr>
      <w:r>
        <w:rPr>
          <w:rFonts w:eastAsia="仿宋_GB2312"/>
          <w:b/>
          <w:bCs/>
          <w:sz w:val="32"/>
          <w:szCs w:val="32"/>
        </w:rPr>
        <w:t>B</w:t>
      </w:r>
      <w:r>
        <w:rPr>
          <w:rFonts w:eastAsia="仿宋_GB2312"/>
          <w:b/>
          <w:bCs/>
          <w:sz w:val="32"/>
          <w:szCs w:val="32"/>
        </w:rPr>
        <w:t>类竞赛：</w:t>
      </w:r>
    </w:p>
    <w:p w14:paraId="68A218E3" w14:textId="77777777" w:rsidR="00B60AB3" w:rsidRDefault="00120D38">
      <w:pPr>
        <w:widowControl/>
        <w:spacing w:line="560" w:lineRule="exact"/>
        <w:ind w:firstLineChars="200" w:firstLine="640"/>
        <w:jc w:val="left"/>
        <w:rPr>
          <w:rFonts w:eastAsia="仿宋_GB2312"/>
          <w:sz w:val="32"/>
          <w:szCs w:val="32"/>
        </w:rPr>
      </w:pPr>
      <w:r>
        <w:rPr>
          <w:rFonts w:eastAsia="仿宋_GB2312"/>
          <w:sz w:val="32"/>
          <w:szCs w:val="32"/>
        </w:rPr>
        <w:t>个人奖项：</w:t>
      </w:r>
      <w:r>
        <w:rPr>
          <w:rFonts w:eastAsia="仿宋_GB2312"/>
          <w:sz w:val="32"/>
          <w:szCs w:val="32"/>
        </w:rPr>
        <w:t>30</w:t>
      </w:r>
      <w:r>
        <w:rPr>
          <w:rFonts w:eastAsia="仿宋_GB2312"/>
          <w:sz w:val="32"/>
          <w:szCs w:val="32"/>
        </w:rPr>
        <w:t>分</w:t>
      </w:r>
      <w:r>
        <w:rPr>
          <w:rFonts w:eastAsia="仿宋_GB2312"/>
          <w:sz w:val="32"/>
          <w:szCs w:val="32"/>
        </w:rPr>
        <w:t>/</w:t>
      </w:r>
      <w:r>
        <w:rPr>
          <w:rFonts w:eastAsia="仿宋_GB2312"/>
          <w:sz w:val="32"/>
          <w:szCs w:val="32"/>
        </w:rPr>
        <w:t>次；</w:t>
      </w:r>
    </w:p>
    <w:p w14:paraId="0346CF5D" w14:textId="77777777" w:rsidR="00B60AB3" w:rsidRDefault="00120D38">
      <w:pPr>
        <w:widowControl/>
        <w:spacing w:line="560" w:lineRule="exact"/>
        <w:ind w:firstLineChars="200" w:firstLine="640"/>
        <w:jc w:val="left"/>
        <w:rPr>
          <w:rFonts w:eastAsia="仿宋_GB2312"/>
          <w:sz w:val="32"/>
          <w:szCs w:val="32"/>
        </w:rPr>
      </w:pPr>
      <w:r>
        <w:rPr>
          <w:rFonts w:eastAsia="仿宋_GB2312"/>
          <w:sz w:val="32"/>
          <w:szCs w:val="32"/>
        </w:rPr>
        <w:t>团体奖项：排名第一的</w:t>
      </w:r>
      <w:r>
        <w:rPr>
          <w:rFonts w:eastAsia="仿宋_GB2312"/>
          <w:sz w:val="32"/>
          <w:szCs w:val="32"/>
        </w:rPr>
        <w:t>30</w:t>
      </w:r>
      <w:r>
        <w:rPr>
          <w:rFonts w:eastAsia="仿宋_GB2312"/>
          <w:sz w:val="32"/>
          <w:szCs w:val="32"/>
        </w:rPr>
        <w:t>分，排名第二至三名的</w:t>
      </w:r>
      <w:r>
        <w:rPr>
          <w:rFonts w:eastAsia="仿宋_GB2312"/>
          <w:sz w:val="32"/>
          <w:szCs w:val="32"/>
        </w:rPr>
        <w:t>15</w:t>
      </w:r>
      <w:r>
        <w:rPr>
          <w:rFonts w:eastAsia="仿宋_GB2312"/>
          <w:sz w:val="32"/>
          <w:szCs w:val="32"/>
        </w:rPr>
        <w:t>分，排名第四至八名的</w:t>
      </w:r>
      <w:r>
        <w:rPr>
          <w:rFonts w:eastAsia="仿宋_GB2312"/>
          <w:sz w:val="32"/>
          <w:szCs w:val="32"/>
        </w:rPr>
        <w:t>6</w:t>
      </w:r>
      <w:r>
        <w:rPr>
          <w:rFonts w:eastAsia="仿宋_GB2312"/>
          <w:sz w:val="32"/>
          <w:szCs w:val="32"/>
        </w:rPr>
        <w:t>分；</w:t>
      </w:r>
      <w:r>
        <w:rPr>
          <w:rFonts w:eastAsia="仿宋_GB2312"/>
          <w:sz w:val="32"/>
          <w:szCs w:val="32"/>
        </w:rPr>
        <w:t xml:space="preserve"> </w:t>
      </w:r>
    </w:p>
    <w:p w14:paraId="5B83302F" w14:textId="77777777" w:rsidR="00B60AB3" w:rsidRDefault="00120D38">
      <w:pPr>
        <w:widowControl/>
        <w:spacing w:line="56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其中，</w:t>
      </w:r>
      <w:r>
        <w:rPr>
          <w:rFonts w:eastAsia="仿宋_GB2312"/>
          <w:sz w:val="32"/>
          <w:szCs w:val="32"/>
        </w:rPr>
        <w:t>一等奖</w:t>
      </w:r>
      <w:r>
        <w:rPr>
          <w:rFonts w:eastAsia="仿宋_GB2312"/>
          <w:sz w:val="32"/>
          <w:szCs w:val="32"/>
        </w:rPr>
        <w:sym w:font="Wingdings 2" w:char="F0CE"/>
      </w:r>
      <w:r>
        <w:rPr>
          <w:rFonts w:eastAsia="仿宋_GB2312"/>
          <w:sz w:val="32"/>
          <w:szCs w:val="32"/>
        </w:rPr>
        <w:t>1</w:t>
      </w:r>
      <w:r>
        <w:rPr>
          <w:rFonts w:eastAsia="仿宋_GB2312"/>
          <w:sz w:val="32"/>
          <w:szCs w:val="32"/>
        </w:rPr>
        <w:t>，二等奖</w:t>
      </w:r>
      <w:r>
        <w:rPr>
          <w:rFonts w:eastAsia="仿宋_GB2312"/>
          <w:sz w:val="32"/>
          <w:szCs w:val="32"/>
        </w:rPr>
        <w:sym w:font="Wingdings 2" w:char="F0CE"/>
      </w:r>
      <w:r>
        <w:rPr>
          <w:rFonts w:eastAsia="仿宋_GB2312"/>
          <w:sz w:val="32"/>
          <w:szCs w:val="32"/>
        </w:rPr>
        <w:t>0.7</w:t>
      </w:r>
      <w:r>
        <w:rPr>
          <w:rFonts w:eastAsia="仿宋_GB2312"/>
          <w:sz w:val="32"/>
          <w:szCs w:val="32"/>
        </w:rPr>
        <w:t>，三等奖</w:t>
      </w:r>
      <w:r>
        <w:rPr>
          <w:rFonts w:eastAsia="仿宋_GB2312"/>
          <w:sz w:val="32"/>
          <w:szCs w:val="32"/>
        </w:rPr>
        <w:sym w:font="Wingdings 2" w:char="F0CE"/>
      </w:r>
      <w:r>
        <w:rPr>
          <w:rFonts w:eastAsia="仿宋_GB2312"/>
          <w:sz w:val="32"/>
          <w:szCs w:val="32"/>
        </w:rPr>
        <w:t>0.5</w:t>
      </w:r>
      <w:r>
        <w:rPr>
          <w:rFonts w:eastAsia="仿宋_GB2312"/>
          <w:sz w:val="32"/>
          <w:szCs w:val="32"/>
        </w:rPr>
        <w:t>，</w:t>
      </w:r>
      <w:r>
        <w:rPr>
          <w:rFonts w:eastAsia="仿宋_GB2312"/>
          <w:sz w:val="32"/>
          <w:szCs w:val="32"/>
        </w:rPr>
        <w:t>其他等级</w:t>
      </w:r>
      <w:r>
        <w:rPr>
          <w:rFonts w:eastAsia="仿宋_GB2312"/>
          <w:sz w:val="32"/>
          <w:szCs w:val="32"/>
        </w:rPr>
        <w:t>奖</w:t>
      </w:r>
      <w:r>
        <w:rPr>
          <w:rFonts w:eastAsia="仿宋_GB2312"/>
          <w:sz w:val="32"/>
          <w:szCs w:val="32"/>
        </w:rPr>
        <w:sym w:font="Wingdings 2" w:char="F0CE"/>
      </w:r>
      <w:r>
        <w:rPr>
          <w:rFonts w:eastAsia="仿宋_GB2312"/>
          <w:sz w:val="32"/>
          <w:szCs w:val="32"/>
        </w:rPr>
        <w:t>0.3</w:t>
      </w:r>
      <w:r>
        <w:rPr>
          <w:rFonts w:eastAsia="仿宋_GB2312"/>
          <w:sz w:val="32"/>
          <w:szCs w:val="32"/>
        </w:rPr>
        <w:t>）</w:t>
      </w:r>
    </w:p>
    <w:bookmarkEnd w:id="3"/>
    <w:p w14:paraId="0BA715A1" w14:textId="77777777" w:rsidR="00B60AB3" w:rsidRDefault="00120D38">
      <w:pPr>
        <w:widowControl/>
        <w:spacing w:line="56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）获省部级奖励：</w:t>
      </w:r>
    </w:p>
    <w:p w14:paraId="50BB7131" w14:textId="77777777" w:rsidR="00B60AB3" w:rsidRDefault="00120D38">
      <w:pPr>
        <w:widowControl/>
        <w:spacing w:line="560" w:lineRule="exact"/>
        <w:ind w:firstLineChars="200" w:firstLine="643"/>
        <w:jc w:val="left"/>
        <w:rPr>
          <w:rFonts w:eastAsia="仿宋_GB2312"/>
          <w:sz w:val="32"/>
          <w:szCs w:val="32"/>
        </w:rPr>
      </w:pPr>
      <w:r>
        <w:rPr>
          <w:rFonts w:eastAsia="仿宋_GB2312"/>
          <w:b/>
          <w:bCs/>
          <w:sz w:val="32"/>
          <w:szCs w:val="32"/>
        </w:rPr>
        <w:t>A</w:t>
      </w:r>
      <w:r>
        <w:rPr>
          <w:rFonts w:eastAsia="仿宋_GB2312"/>
          <w:b/>
          <w:bCs/>
          <w:sz w:val="32"/>
          <w:szCs w:val="32"/>
        </w:rPr>
        <w:t>类竞赛：</w:t>
      </w:r>
      <w:r>
        <w:rPr>
          <w:rFonts w:eastAsia="仿宋_GB2312"/>
          <w:sz w:val="32"/>
          <w:szCs w:val="32"/>
        </w:rPr>
        <w:t>个人奖项：</w:t>
      </w:r>
      <w:r>
        <w:rPr>
          <w:rFonts w:eastAsia="仿宋_GB2312"/>
          <w:sz w:val="32"/>
          <w:szCs w:val="32"/>
        </w:rPr>
        <w:t>25</w:t>
      </w:r>
      <w:r>
        <w:rPr>
          <w:rFonts w:eastAsia="仿宋_GB2312"/>
          <w:sz w:val="32"/>
          <w:szCs w:val="32"/>
        </w:rPr>
        <w:t>分</w:t>
      </w:r>
      <w:r>
        <w:rPr>
          <w:rFonts w:eastAsia="仿宋_GB2312"/>
          <w:sz w:val="32"/>
          <w:szCs w:val="32"/>
        </w:rPr>
        <w:t>/</w:t>
      </w:r>
      <w:r>
        <w:rPr>
          <w:rFonts w:eastAsia="仿宋_GB2312"/>
          <w:sz w:val="32"/>
          <w:szCs w:val="32"/>
        </w:rPr>
        <w:t>次；</w:t>
      </w:r>
    </w:p>
    <w:p w14:paraId="73122297" w14:textId="77777777" w:rsidR="00B60AB3" w:rsidRDefault="00120D38">
      <w:pPr>
        <w:widowControl/>
        <w:spacing w:line="560" w:lineRule="exact"/>
        <w:ind w:firstLineChars="200" w:firstLine="640"/>
        <w:jc w:val="left"/>
        <w:rPr>
          <w:rFonts w:eastAsia="仿宋_GB2312"/>
          <w:sz w:val="32"/>
          <w:szCs w:val="32"/>
        </w:rPr>
      </w:pPr>
      <w:r>
        <w:rPr>
          <w:rFonts w:eastAsia="仿宋_GB2312"/>
          <w:sz w:val="32"/>
          <w:szCs w:val="32"/>
        </w:rPr>
        <w:t>团体奖项：排名第一的</w:t>
      </w:r>
      <w:r>
        <w:rPr>
          <w:rFonts w:eastAsia="仿宋_GB2312"/>
          <w:sz w:val="32"/>
          <w:szCs w:val="32"/>
        </w:rPr>
        <w:t>25</w:t>
      </w:r>
      <w:r>
        <w:rPr>
          <w:rFonts w:eastAsia="仿宋_GB2312"/>
          <w:sz w:val="32"/>
          <w:szCs w:val="32"/>
        </w:rPr>
        <w:t>分，排名第二至三名的</w:t>
      </w:r>
      <w:r>
        <w:rPr>
          <w:rFonts w:eastAsia="仿宋_GB2312"/>
          <w:sz w:val="32"/>
          <w:szCs w:val="32"/>
        </w:rPr>
        <w:t>13</w:t>
      </w:r>
      <w:r>
        <w:rPr>
          <w:rFonts w:eastAsia="仿宋_GB2312"/>
          <w:sz w:val="32"/>
          <w:szCs w:val="32"/>
        </w:rPr>
        <w:t>分，排名第四至八名的</w:t>
      </w:r>
      <w:r>
        <w:rPr>
          <w:rFonts w:eastAsia="仿宋_GB2312"/>
          <w:sz w:val="32"/>
          <w:szCs w:val="32"/>
        </w:rPr>
        <w:t>5</w:t>
      </w:r>
      <w:r>
        <w:rPr>
          <w:rFonts w:eastAsia="仿宋_GB2312"/>
          <w:sz w:val="32"/>
          <w:szCs w:val="32"/>
        </w:rPr>
        <w:t>分；</w:t>
      </w:r>
    </w:p>
    <w:p w14:paraId="26D98D91" w14:textId="77777777" w:rsidR="00B60AB3" w:rsidRDefault="00120D38">
      <w:pPr>
        <w:widowControl/>
        <w:spacing w:line="560" w:lineRule="exact"/>
        <w:ind w:firstLineChars="200" w:firstLine="643"/>
        <w:jc w:val="left"/>
        <w:rPr>
          <w:rFonts w:eastAsia="仿宋_GB2312"/>
          <w:sz w:val="32"/>
          <w:szCs w:val="32"/>
        </w:rPr>
      </w:pPr>
      <w:r>
        <w:rPr>
          <w:rFonts w:eastAsia="仿宋_GB2312"/>
          <w:b/>
          <w:bCs/>
          <w:sz w:val="32"/>
          <w:szCs w:val="32"/>
        </w:rPr>
        <w:t>B</w:t>
      </w:r>
      <w:r>
        <w:rPr>
          <w:rFonts w:eastAsia="仿宋_GB2312"/>
          <w:b/>
          <w:bCs/>
          <w:sz w:val="32"/>
          <w:szCs w:val="32"/>
        </w:rPr>
        <w:t>类竞赛：</w:t>
      </w:r>
      <w:r>
        <w:rPr>
          <w:rFonts w:eastAsia="仿宋_GB2312"/>
          <w:sz w:val="32"/>
          <w:szCs w:val="32"/>
        </w:rPr>
        <w:t>个人奖项：</w:t>
      </w:r>
      <w:r>
        <w:rPr>
          <w:rFonts w:eastAsia="仿宋_GB2312"/>
          <w:sz w:val="32"/>
          <w:szCs w:val="32"/>
        </w:rPr>
        <w:t>20</w:t>
      </w:r>
      <w:r>
        <w:rPr>
          <w:rFonts w:eastAsia="仿宋_GB2312"/>
          <w:sz w:val="32"/>
          <w:szCs w:val="32"/>
        </w:rPr>
        <w:t>分</w:t>
      </w:r>
      <w:r>
        <w:rPr>
          <w:rFonts w:eastAsia="仿宋_GB2312"/>
          <w:sz w:val="32"/>
          <w:szCs w:val="32"/>
        </w:rPr>
        <w:t>/</w:t>
      </w:r>
      <w:r>
        <w:rPr>
          <w:rFonts w:eastAsia="仿宋_GB2312"/>
          <w:sz w:val="32"/>
          <w:szCs w:val="32"/>
        </w:rPr>
        <w:t>次；</w:t>
      </w:r>
    </w:p>
    <w:p w14:paraId="2A3AA3B6" w14:textId="77777777" w:rsidR="00B60AB3" w:rsidRDefault="00120D38">
      <w:pPr>
        <w:widowControl/>
        <w:spacing w:line="560" w:lineRule="exact"/>
        <w:ind w:firstLineChars="200" w:firstLine="640"/>
        <w:jc w:val="left"/>
        <w:rPr>
          <w:rFonts w:eastAsia="仿宋_GB2312"/>
          <w:sz w:val="32"/>
          <w:szCs w:val="32"/>
        </w:rPr>
      </w:pPr>
      <w:r>
        <w:rPr>
          <w:rFonts w:eastAsia="仿宋_GB2312"/>
          <w:sz w:val="32"/>
          <w:szCs w:val="32"/>
        </w:rPr>
        <w:t>团体奖项：</w:t>
      </w:r>
      <w:r>
        <w:rPr>
          <w:rFonts w:eastAsia="仿宋_GB2312"/>
          <w:sz w:val="32"/>
          <w:szCs w:val="32"/>
        </w:rPr>
        <w:t>证书中</w:t>
      </w:r>
      <w:r>
        <w:rPr>
          <w:rFonts w:eastAsia="仿宋_GB2312"/>
          <w:sz w:val="32"/>
          <w:szCs w:val="32"/>
        </w:rPr>
        <w:t>排名第一</w:t>
      </w:r>
      <w:r>
        <w:rPr>
          <w:rFonts w:eastAsia="仿宋_GB2312"/>
          <w:sz w:val="32"/>
          <w:szCs w:val="32"/>
        </w:rPr>
        <w:t>位</w:t>
      </w:r>
      <w:r>
        <w:rPr>
          <w:rFonts w:eastAsia="仿宋_GB2312"/>
          <w:sz w:val="32"/>
          <w:szCs w:val="32"/>
        </w:rPr>
        <w:t>20</w:t>
      </w:r>
      <w:r>
        <w:rPr>
          <w:rFonts w:eastAsia="仿宋_GB2312"/>
          <w:sz w:val="32"/>
          <w:szCs w:val="32"/>
        </w:rPr>
        <w:t>分，排名第二至三</w:t>
      </w:r>
      <w:r>
        <w:rPr>
          <w:rFonts w:eastAsia="仿宋_GB2312"/>
          <w:sz w:val="32"/>
          <w:szCs w:val="32"/>
        </w:rPr>
        <w:t>位</w:t>
      </w:r>
      <w:r>
        <w:rPr>
          <w:rFonts w:eastAsia="仿宋_GB2312"/>
          <w:sz w:val="32"/>
          <w:szCs w:val="32"/>
        </w:rPr>
        <w:t>的</w:t>
      </w:r>
      <w:r>
        <w:rPr>
          <w:rFonts w:eastAsia="仿宋_GB2312"/>
          <w:sz w:val="32"/>
          <w:szCs w:val="32"/>
        </w:rPr>
        <w:t>10</w:t>
      </w:r>
      <w:r>
        <w:rPr>
          <w:rFonts w:eastAsia="仿宋_GB2312"/>
          <w:sz w:val="32"/>
          <w:szCs w:val="32"/>
        </w:rPr>
        <w:t>分，排名第四至八</w:t>
      </w:r>
      <w:r>
        <w:rPr>
          <w:rFonts w:eastAsia="仿宋_GB2312"/>
          <w:sz w:val="32"/>
          <w:szCs w:val="32"/>
        </w:rPr>
        <w:t>位</w:t>
      </w:r>
      <w:r>
        <w:rPr>
          <w:rFonts w:eastAsia="仿宋_GB2312"/>
          <w:sz w:val="32"/>
          <w:szCs w:val="32"/>
        </w:rPr>
        <w:t>的</w:t>
      </w:r>
      <w:r>
        <w:rPr>
          <w:rFonts w:eastAsia="仿宋_GB2312"/>
          <w:sz w:val="32"/>
          <w:szCs w:val="32"/>
        </w:rPr>
        <w:t>3</w:t>
      </w:r>
      <w:r>
        <w:rPr>
          <w:rFonts w:eastAsia="仿宋_GB2312"/>
          <w:sz w:val="32"/>
          <w:szCs w:val="32"/>
        </w:rPr>
        <w:t>分；</w:t>
      </w:r>
    </w:p>
    <w:p w14:paraId="6E9D7EEA" w14:textId="77777777" w:rsidR="00B60AB3" w:rsidRDefault="00120D38">
      <w:pPr>
        <w:widowControl/>
        <w:spacing w:line="56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其中、</w:t>
      </w:r>
      <w:r>
        <w:rPr>
          <w:rFonts w:eastAsia="仿宋_GB2312"/>
          <w:sz w:val="32"/>
          <w:szCs w:val="32"/>
        </w:rPr>
        <w:t>一等奖</w:t>
      </w:r>
      <w:r>
        <w:rPr>
          <w:rFonts w:eastAsia="仿宋_GB2312"/>
          <w:sz w:val="32"/>
          <w:szCs w:val="32"/>
        </w:rPr>
        <w:sym w:font="Wingdings 2" w:char="F0CE"/>
      </w:r>
      <w:r>
        <w:rPr>
          <w:rFonts w:eastAsia="仿宋_GB2312"/>
          <w:sz w:val="32"/>
          <w:szCs w:val="32"/>
        </w:rPr>
        <w:t>1</w:t>
      </w:r>
      <w:r>
        <w:rPr>
          <w:rFonts w:eastAsia="仿宋_GB2312"/>
          <w:sz w:val="32"/>
          <w:szCs w:val="32"/>
        </w:rPr>
        <w:t>，二等奖</w:t>
      </w:r>
      <w:r>
        <w:rPr>
          <w:rFonts w:eastAsia="仿宋_GB2312"/>
          <w:sz w:val="32"/>
          <w:szCs w:val="32"/>
        </w:rPr>
        <w:sym w:font="Wingdings 2" w:char="F0CE"/>
      </w:r>
      <w:r>
        <w:rPr>
          <w:rFonts w:eastAsia="仿宋_GB2312"/>
          <w:sz w:val="32"/>
          <w:szCs w:val="32"/>
        </w:rPr>
        <w:t>0.7</w:t>
      </w:r>
      <w:r>
        <w:rPr>
          <w:rFonts w:eastAsia="仿宋_GB2312"/>
          <w:sz w:val="32"/>
          <w:szCs w:val="32"/>
        </w:rPr>
        <w:t>，三等奖</w:t>
      </w:r>
      <w:r>
        <w:rPr>
          <w:rFonts w:eastAsia="仿宋_GB2312"/>
          <w:sz w:val="32"/>
          <w:szCs w:val="32"/>
        </w:rPr>
        <w:sym w:font="Wingdings 2" w:char="F0CE"/>
      </w:r>
      <w:r>
        <w:rPr>
          <w:rFonts w:eastAsia="仿宋_GB2312"/>
          <w:sz w:val="32"/>
          <w:szCs w:val="32"/>
        </w:rPr>
        <w:t>0.5</w:t>
      </w:r>
      <w:r>
        <w:rPr>
          <w:rFonts w:eastAsia="仿宋_GB2312"/>
          <w:sz w:val="32"/>
          <w:szCs w:val="32"/>
        </w:rPr>
        <w:t>，</w:t>
      </w:r>
      <w:r>
        <w:rPr>
          <w:rFonts w:eastAsia="仿宋_GB2312"/>
          <w:sz w:val="32"/>
          <w:szCs w:val="32"/>
        </w:rPr>
        <w:t>其他等级</w:t>
      </w:r>
      <w:r>
        <w:rPr>
          <w:rFonts w:eastAsia="仿宋_GB2312"/>
          <w:sz w:val="32"/>
          <w:szCs w:val="32"/>
        </w:rPr>
        <w:t>奖</w:t>
      </w:r>
      <w:r>
        <w:rPr>
          <w:rFonts w:eastAsia="仿宋_GB2312"/>
          <w:sz w:val="32"/>
          <w:szCs w:val="32"/>
        </w:rPr>
        <w:sym w:font="Wingdings 2" w:char="F0CE"/>
      </w:r>
      <w:r>
        <w:rPr>
          <w:rFonts w:eastAsia="仿宋_GB2312"/>
          <w:sz w:val="32"/>
          <w:szCs w:val="32"/>
        </w:rPr>
        <w:t>0.3</w:t>
      </w:r>
      <w:r>
        <w:rPr>
          <w:rFonts w:eastAsia="仿宋_GB2312"/>
          <w:sz w:val="32"/>
          <w:szCs w:val="32"/>
        </w:rPr>
        <w:t>）</w:t>
      </w:r>
    </w:p>
    <w:p w14:paraId="2FACAC5A" w14:textId="77777777" w:rsidR="00B60AB3" w:rsidRDefault="00120D38">
      <w:pPr>
        <w:widowControl/>
        <w:spacing w:line="560" w:lineRule="exact"/>
        <w:ind w:firstLineChars="200" w:firstLine="640"/>
        <w:jc w:val="left"/>
        <w:rPr>
          <w:rFonts w:eastAsia="仿宋_GB2312"/>
          <w:sz w:val="32"/>
          <w:szCs w:val="32"/>
        </w:rPr>
      </w:pPr>
      <w:r>
        <w:rPr>
          <w:rFonts w:eastAsia="仿宋_GB2312"/>
          <w:sz w:val="32"/>
          <w:szCs w:val="32"/>
        </w:rPr>
        <w:lastRenderedPageBreak/>
        <w:t>备注：</w:t>
      </w:r>
      <w:r>
        <w:rPr>
          <w:rFonts w:eastAsia="仿宋_GB2312"/>
          <w:sz w:val="32"/>
          <w:szCs w:val="32"/>
        </w:rPr>
        <w:t>A</w:t>
      </w:r>
      <w:r>
        <w:rPr>
          <w:rFonts w:eastAsia="仿宋_GB2312"/>
          <w:sz w:val="32"/>
          <w:szCs w:val="32"/>
        </w:rPr>
        <w:t>类竞赛包含：</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sz w:val="32"/>
          <w:szCs w:val="32"/>
        </w:rPr>
        <w:t>全国大学生课外学术科技作品竞赛、</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sz w:val="32"/>
          <w:szCs w:val="32"/>
        </w:rPr>
        <w:t>中国大学生创业计划大赛、</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创新大赛（现更名为中国国际大学生创新大赛）、创青春大赛，</w:t>
      </w:r>
      <w:r>
        <w:rPr>
          <w:rFonts w:eastAsia="仿宋_GB2312"/>
          <w:sz w:val="32"/>
          <w:szCs w:val="32"/>
        </w:rPr>
        <w:t>B</w:t>
      </w:r>
      <w:r>
        <w:rPr>
          <w:rFonts w:eastAsia="仿宋_GB2312"/>
          <w:sz w:val="32"/>
          <w:szCs w:val="32"/>
        </w:rPr>
        <w:t>类</w:t>
      </w:r>
      <w:proofErr w:type="gramStart"/>
      <w:r>
        <w:rPr>
          <w:rFonts w:eastAsia="仿宋_GB2312"/>
          <w:sz w:val="32"/>
          <w:szCs w:val="32"/>
        </w:rPr>
        <w:t>竞赛仅</w:t>
      </w:r>
      <w:proofErr w:type="gramEnd"/>
      <w:r>
        <w:rPr>
          <w:rFonts w:eastAsia="仿宋_GB2312"/>
          <w:sz w:val="32"/>
          <w:szCs w:val="32"/>
        </w:rPr>
        <w:t>包含《</w:t>
      </w:r>
      <w:r>
        <w:rPr>
          <w:rFonts w:eastAsia="仿宋_GB2312"/>
          <w:sz w:val="32"/>
          <w:szCs w:val="32"/>
        </w:rPr>
        <w:t>2023</w:t>
      </w:r>
      <w:r>
        <w:rPr>
          <w:rFonts w:eastAsia="仿宋_GB2312"/>
          <w:sz w:val="32"/>
          <w:szCs w:val="32"/>
        </w:rPr>
        <w:t>全国普通高校大学生竞赛目录》中竞赛项目，见附件</w:t>
      </w:r>
      <w:r>
        <w:rPr>
          <w:rFonts w:eastAsia="仿宋_GB2312"/>
          <w:sz w:val="32"/>
          <w:szCs w:val="32"/>
        </w:rPr>
        <w:t>1</w:t>
      </w:r>
      <w:r>
        <w:rPr>
          <w:rFonts w:eastAsia="仿宋_GB2312"/>
          <w:sz w:val="32"/>
          <w:szCs w:val="32"/>
        </w:rPr>
        <w:t>。</w:t>
      </w:r>
    </w:p>
    <w:p w14:paraId="3CBD3BE5" w14:textId="77777777" w:rsidR="00B60AB3" w:rsidRDefault="00120D38">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）获技能证书：</w:t>
      </w:r>
    </w:p>
    <w:p w14:paraId="0C3B3BFA" w14:textId="77777777" w:rsidR="00B60AB3" w:rsidRDefault="00120D38">
      <w:pPr>
        <w:spacing w:line="560" w:lineRule="exact"/>
        <w:ind w:firstLineChars="200" w:firstLine="640"/>
        <w:rPr>
          <w:rFonts w:eastAsia="仿宋_GB2312"/>
          <w:sz w:val="32"/>
          <w:szCs w:val="32"/>
        </w:rPr>
      </w:pPr>
      <w:r>
        <w:rPr>
          <w:rFonts w:eastAsia="仿宋_GB2312"/>
          <w:sz w:val="32"/>
          <w:szCs w:val="32"/>
        </w:rPr>
        <w:t>英语四级，加</w:t>
      </w:r>
      <w:r>
        <w:rPr>
          <w:rFonts w:eastAsia="仿宋_GB2312"/>
          <w:sz w:val="32"/>
          <w:szCs w:val="32"/>
        </w:rPr>
        <w:t>5</w:t>
      </w:r>
      <w:r>
        <w:rPr>
          <w:rFonts w:eastAsia="仿宋_GB2312"/>
          <w:sz w:val="32"/>
          <w:szCs w:val="32"/>
        </w:rPr>
        <w:t>分；</w:t>
      </w:r>
    </w:p>
    <w:p w14:paraId="36568BBF" w14:textId="22F03FE9" w:rsidR="00B60AB3" w:rsidRDefault="00120D38">
      <w:pPr>
        <w:spacing w:line="560" w:lineRule="exact"/>
        <w:ind w:firstLineChars="200" w:firstLine="640"/>
        <w:rPr>
          <w:rFonts w:eastAsia="仿宋"/>
          <w:sz w:val="32"/>
          <w:szCs w:val="32"/>
        </w:rPr>
      </w:pPr>
      <w:r>
        <w:rPr>
          <w:rFonts w:eastAsia="仿宋_GB2312"/>
          <w:sz w:val="32"/>
          <w:szCs w:val="32"/>
        </w:rPr>
        <w:t>英语六级，加</w:t>
      </w:r>
      <w:r>
        <w:rPr>
          <w:rFonts w:eastAsia="仿宋_GB2312"/>
          <w:sz w:val="32"/>
          <w:szCs w:val="32"/>
        </w:rPr>
        <w:t>10</w:t>
      </w:r>
      <w:r>
        <w:rPr>
          <w:rFonts w:eastAsia="仿宋_GB2312"/>
          <w:sz w:val="32"/>
          <w:szCs w:val="32"/>
        </w:rPr>
        <w:t>分；（</w:t>
      </w:r>
      <w:r>
        <w:rPr>
          <w:rFonts w:eastAsia="仿宋"/>
          <w:sz w:val="32"/>
          <w:szCs w:val="32"/>
        </w:rPr>
        <w:t>研究生期间累计最多加</w:t>
      </w:r>
      <w:r w:rsidR="00E63D38">
        <w:rPr>
          <w:rFonts w:eastAsia="仿宋"/>
          <w:sz w:val="32"/>
          <w:szCs w:val="32"/>
        </w:rPr>
        <w:t>10</w:t>
      </w:r>
      <w:r>
        <w:rPr>
          <w:rFonts w:eastAsia="仿宋"/>
          <w:sz w:val="32"/>
          <w:szCs w:val="32"/>
        </w:rPr>
        <w:t>分</w:t>
      </w:r>
      <w:bookmarkStart w:id="4" w:name="_Hlk144840556"/>
      <w:r>
        <w:rPr>
          <w:rFonts w:eastAsia="仿宋"/>
          <w:sz w:val="32"/>
          <w:szCs w:val="32"/>
        </w:rPr>
        <w:t>，不限年度</w:t>
      </w:r>
      <w:bookmarkEnd w:id="4"/>
      <w:r>
        <w:rPr>
          <w:rFonts w:eastAsia="仿宋"/>
          <w:sz w:val="32"/>
          <w:szCs w:val="32"/>
        </w:rPr>
        <w:t>）；</w:t>
      </w:r>
    </w:p>
    <w:p w14:paraId="5DB4B592" w14:textId="77777777" w:rsidR="00B60AB3" w:rsidRDefault="00120D38">
      <w:pPr>
        <w:spacing w:line="560" w:lineRule="exact"/>
        <w:ind w:firstLineChars="200" w:firstLine="640"/>
        <w:rPr>
          <w:rFonts w:eastAsia="仿宋_GB2312"/>
          <w:sz w:val="32"/>
          <w:szCs w:val="32"/>
        </w:rPr>
      </w:pPr>
      <w:proofErr w:type="gramStart"/>
      <w:r>
        <w:rPr>
          <w:rFonts w:eastAsia="仿宋_GB2312"/>
          <w:sz w:val="32"/>
          <w:szCs w:val="32"/>
        </w:rPr>
        <w:t>英语雅思</w:t>
      </w:r>
      <w:r>
        <w:rPr>
          <w:rFonts w:eastAsia="仿宋_GB2312"/>
          <w:sz w:val="32"/>
          <w:szCs w:val="32"/>
        </w:rPr>
        <w:t>7</w:t>
      </w:r>
      <w:r>
        <w:rPr>
          <w:rFonts w:eastAsia="仿宋_GB2312"/>
          <w:sz w:val="32"/>
          <w:szCs w:val="32"/>
        </w:rPr>
        <w:t>分</w:t>
      </w:r>
      <w:proofErr w:type="gramEnd"/>
      <w:r>
        <w:rPr>
          <w:rFonts w:eastAsia="仿宋_GB2312"/>
          <w:sz w:val="32"/>
          <w:szCs w:val="32"/>
        </w:rPr>
        <w:t>以上或者托福</w:t>
      </w:r>
      <w:r>
        <w:rPr>
          <w:rFonts w:eastAsia="仿宋_GB2312"/>
          <w:sz w:val="32"/>
          <w:szCs w:val="32"/>
        </w:rPr>
        <w:t>80</w:t>
      </w:r>
      <w:r>
        <w:rPr>
          <w:rFonts w:eastAsia="仿宋_GB2312"/>
          <w:sz w:val="32"/>
          <w:szCs w:val="32"/>
        </w:rPr>
        <w:t>分以上，加</w:t>
      </w:r>
      <w:r>
        <w:rPr>
          <w:rFonts w:eastAsia="仿宋_GB2312"/>
          <w:sz w:val="32"/>
          <w:szCs w:val="32"/>
        </w:rPr>
        <w:t>15</w:t>
      </w:r>
      <w:r>
        <w:rPr>
          <w:rFonts w:eastAsia="仿宋_GB2312"/>
          <w:sz w:val="32"/>
          <w:szCs w:val="32"/>
        </w:rPr>
        <w:t>分。</w:t>
      </w:r>
    </w:p>
    <w:p w14:paraId="39796B0D" w14:textId="77777777" w:rsidR="00B60AB3" w:rsidRDefault="00120D38">
      <w:pPr>
        <w:spacing w:line="560" w:lineRule="exact"/>
        <w:rPr>
          <w:rFonts w:eastAsia="仿宋_GB2312"/>
          <w:sz w:val="32"/>
          <w:szCs w:val="32"/>
        </w:rPr>
      </w:pPr>
      <w:r>
        <w:rPr>
          <w:rFonts w:eastAsia="仿宋_GB2312"/>
          <w:sz w:val="32"/>
          <w:szCs w:val="32"/>
        </w:rPr>
        <w:t xml:space="preserve">   </w:t>
      </w:r>
      <w:r>
        <w:rPr>
          <w:rFonts w:eastAsia="仿宋_GB2312"/>
          <w:sz w:val="32"/>
          <w:szCs w:val="32"/>
        </w:rPr>
        <w:t>（</w:t>
      </w:r>
      <w:r>
        <w:rPr>
          <w:rFonts w:eastAsia="仿宋_GB2312"/>
          <w:sz w:val="32"/>
          <w:szCs w:val="32"/>
        </w:rPr>
        <w:t>4</w:t>
      </w:r>
      <w:r>
        <w:rPr>
          <w:rFonts w:eastAsia="仿宋_GB2312"/>
          <w:sz w:val="32"/>
          <w:szCs w:val="32"/>
        </w:rPr>
        <w:t>）获校内奖励：</w:t>
      </w:r>
    </w:p>
    <w:p w14:paraId="77AF77DD" w14:textId="77777777" w:rsidR="00B60AB3" w:rsidRDefault="00120D38">
      <w:pPr>
        <w:spacing w:line="560" w:lineRule="exact"/>
        <w:ind w:firstLineChars="200" w:firstLine="643"/>
        <w:rPr>
          <w:rFonts w:eastAsia="仿宋_GB2312"/>
          <w:sz w:val="32"/>
          <w:szCs w:val="32"/>
        </w:rPr>
      </w:pPr>
      <w:r>
        <w:rPr>
          <w:rFonts w:eastAsia="仿宋_GB2312"/>
          <w:b/>
          <w:sz w:val="32"/>
          <w:szCs w:val="32"/>
        </w:rPr>
        <w:t>①</w:t>
      </w:r>
      <w:r>
        <w:rPr>
          <w:rFonts w:eastAsia="仿宋_GB2312"/>
          <w:b/>
          <w:bCs/>
          <w:sz w:val="32"/>
          <w:szCs w:val="32"/>
        </w:rPr>
        <w:t>党委、行政</w:t>
      </w:r>
      <w:r>
        <w:rPr>
          <w:rFonts w:eastAsia="仿宋_GB2312"/>
          <w:b/>
          <w:bCs/>
          <w:sz w:val="32"/>
          <w:szCs w:val="32"/>
        </w:rPr>
        <w:t>机构</w:t>
      </w:r>
      <w:r>
        <w:rPr>
          <w:rFonts w:eastAsia="仿宋_GB2312"/>
          <w:b/>
          <w:bCs/>
          <w:sz w:val="32"/>
          <w:szCs w:val="32"/>
        </w:rPr>
        <w:t>颁发的荣誉证书：</w:t>
      </w:r>
    </w:p>
    <w:p w14:paraId="67E567D6" w14:textId="478C5E41" w:rsidR="00B60AB3" w:rsidRDefault="00120D38">
      <w:pPr>
        <w:spacing w:line="560" w:lineRule="exact"/>
        <w:ind w:firstLineChars="200" w:firstLine="643"/>
        <w:rPr>
          <w:rFonts w:eastAsia="仿宋_GB2312"/>
          <w:sz w:val="32"/>
          <w:szCs w:val="32"/>
        </w:rPr>
      </w:pPr>
      <w:r>
        <w:rPr>
          <w:rFonts w:eastAsia="仿宋_GB2312"/>
          <w:b/>
          <w:bCs/>
          <w:sz w:val="32"/>
          <w:szCs w:val="32"/>
        </w:rPr>
        <w:t>运动会、各类学术体育竞赛</w:t>
      </w:r>
      <w:r>
        <w:rPr>
          <w:rFonts w:eastAsia="仿宋_GB2312"/>
          <w:b/>
          <w:bCs/>
          <w:sz w:val="32"/>
          <w:szCs w:val="32"/>
        </w:rPr>
        <w:t>等：校级：</w:t>
      </w:r>
      <w:r>
        <w:rPr>
          <w:rFonts w:eastAsia="仿宋_GB2312"/>
          <w:sz w:val="32"/>
          <w:szCs w:val="32"/>
        </w:rPr>
        <w:t>第一名加</w:t>
      </w:r>
      <w:r>
        <w:rPr>
          <w:rFonts w:eastAsia="仿宋_GB2312"/>
          <w:sz w:val="32"/>
          <w:szCs w:val="32"/>
        </w:rPr>
        <w:t>10</w:t>
      </w:r>
      <w:r>
        <w:rPr>
          <w:rFonts w:eastAsia="仿宋_GB2312"/>
          <w:sz w:val="32"/>
          <w:szCs w:val="32"/>
        </w:rPr>
        <w:t>分，第二至四名加</w:t>
      </w:r>
      <w:r>
        <w:rPr>
          <w:rFonts w:eastAsia="仿宋_GB2312"/>
          <w:sz w:val="32"/>
          <w:szCs w:val="32"/>
        </w:rPr>
        <w:t>6</w:t>
      </w:r>
      <w:r>
        <w:rPr>
          <w:rFonts w:eastAsia="仿宋_GB2312"/>
          <w:sz w:val="32"/>
          <w:szCs w:val="32"/>
        </w:rPr>
        <w:t>分，第五至八名加</w:t>
      </w:r>
      <w:r>
        <w:rPr>
          <w:rFonts w:eastAsia="仿宋_GB2312"/>
          <w:sz w:val="32"/>
          <w:szCs w:val="32"/>
        </w:rPr>
        <w:t>4</w:t>
      </w:r>
      <w:r>
        <w:rPr>
          <w:rFonts w:eastAsia="仿宋_GB2312"/>
          <w:sz w:val="32"/>
          <w:szCs w:val="32"/>
        </w:rPr>
        <w:t>分，其他奖项加</w:t>
      </w:r>
      <w:r>
        <w:rPr>
          <w:rFonts w:eastAsia="仿宋_GB2312"/>
          <w:sz w:val="32"/>
          <w:szCs w:val="32"/>
        </w:rPr>
        <w:t>2</w:t>
      </w:r>
      <w:r>
        <w:rPr>
          <w:rFonts w:eastAsia="仿宋_GB2312"/>
          <w:sz w:val="32"/>
          <w:szCs w:val="32"/>
        </w:rPr>
        <w:t>分。集体项目获胜队伍每人均可按所获成绩加分；</w:t>
      </w:r>
      <w:r>
        <w:rPr>
          <w:rFonts w:eastAsia="仿宋_GB2312"/>
          <w:b/>
          <w:bCs/>
          <w:sz w:val="32"/>
          <w:szCs w:val="32"/>
        </w:rPr>
        <w:t>院级：</w:t>
      </w:r>
      <w:r>
        <w:rPr>
          <w:rFonts w:eastAsia="仿宋_GB2312"/>
          <w:sz w:val="32"/>
          <w:szCs w:val="32"/>
        </w:rPr>
        <w:t>第一名加</w:t>
      </w:r>
      <w:r>
        <w:rPr>
          <w:rFonts w:eastAsia="仿宋_GB2312"/>
          <w:sz w:val="32"/>
          <w:szCs w:val="32"/>
        </w:rPr>
        <w:t>6</w:t>
      </w:r>
      <w:r>
        <w:rPr>
          <w:rFonts w:eastAsia="仿宋_GB2312"/>
          <w:sz w:val="32"/>
          <w:szCs w:val="32"/>
        </w:rPr>
        <w:t>分，第二至四名加</w:t>
      </w:r>
      <w:r>
        <w:rPr>
          <w:rFonts w:eastAsia="仿宋_GB2312"/>
          <w:sz w:val="32"/>
          <w:szCs w:val="32"/>
        </w:rPr>
        <w:t>4</w:t>
      </w:r>
      <w:r>
        <w:rPr>
          <w:rFonts w:eastAsia="仿宋_GB2312"/>
          <w:sz w:val="32"/>
          <w:szCs w:val="32"/>
        </w:rPr>
        <w:t>分，第五至八名加</w:t>
      </w:r>
      <w:r>
        <w:rPr>
          <w:rFonts w:eastAsia="仿宋_GB2312"/>
          <w:sz w:val="32"/>
          <w:szCs w:val="32"/>
        </w:rPr>
        <w:t>2</w:t>
      </w:r>
      <w:r>
        <w:rPr>
          <w:rFonts w:eastAsia="仿宋_GB2312"/>
          <w:sz w:val="32"/>
          <w:szCs w:val="32"/>
        </w:rPr>
        <w:t>分，其他奖项加</w:t>
      </w:r>
      <w:r>
        <w:rPr>
          <w:rFonts w:eastAsia="仿宋_GB2312"/>
          <w:sz w:val="32"/>
          <w:szCs w:val="32"/>
        </w:rPr>
        <w:t>1</w:t>
      </w:r>
      <w:r>
        <w:rPr>
          <w:rFonts w:eastAsia="仿宋_GB2312"/>
          <w:sz w:val="32"/>
          <w:szCs w:val="32"/>
        </w:rPr>
        <w:t>分。集体项目获胜队伍每人均可按所获成绩加分</w:t>
      </w:r>
      <w:r w:rsidR="00E63D38">
        <w:rPr>
          <w:rFonts w:eastAsia="仿宋_GB2312" w:hint="eastAsia"/>
          <w:sz w:val="32"/>
          <w:szCs w:val="32"/>
        </w:rPr>
        <w:t>。</w:t>
      </w:r>
    </w:p>
    <w:p w14:paraId="2AB43750" w14:textId="77777777" w:rsidR="00B60AB3" w:rsidRDefault="00120D38">
      <w:pPr>
        <w:spacing w:line="560" w:lineRule="exact"/>
        <w:ind w:firstLineChars="200" w:firstLine="643"/>
        <w:rPr>
          <w:rFonts w:eastAsia="仿宋_GB2312"/>
          <w:sz w:val="32"/>
          <w:szCs w:val="32"/>
        </w:rPr>
      </w:pPr>
      <w:r>
        <w:rPr>
          <w:rFonts w:eastAsia="仿宋_GB2312"/>
          <w:b/>
          <w:bCs/>
          <w:sz w:val="32"/>
          <w:szCs w:val="32"/>
        </w:rPr>
        <w:t>申请评比类</w:t>
      </w:r>
      <w:r>
        <w:rPr>
          <w:rFonts w:eastAsia="仿宋_GB2312"/>
          <w:sz w:val="32"/>
          <w:szCs w:val="32"/>
        </w:rPr>
        <w:t>（优秀党员、优秀研究生干部、先进个人、文明个人等）获奖者校级加</w:t>
      </w:r>
      <w:r>
        <w:rPr>
          <w:rFonts w:eastAsia="仿宋_GB2312"/>
          <w:sz w:val="32"/>
          <w:szCs w:val="32"/>
        </w:rPr>
        <w:t>8</w:t>
      </w:r>
      <w:r>
        <w:rPr>
          <w:rFonts w:eastAsia="仿宋_GB2312"/>
          <w:sz w:val="32"/>
          <w:szCs w:val="32"/>
        </w:rPr>
        <w:t>分，院级加</w:t>
      </w:r>
      <w:r>
        <w:rPr>
          <w:rFonts w:eastAsia="仿宋_GB2312"/>
          <w:sz w:val="32"/>
          <w:szCs w:val="32"/>
        </w:rPr>
        <w:t>6</w:t>
      </w:r>
      <w:r>
        <w:rPr>
          <w:rFonts w:eastAsia="仿宋_GB2312"/>
          <w:sz w:val="32"/>
          <w:szCs w:val="32"/>
        </w:rPr>
        <w:t>分。</w:t>
      </w:r>
    </w:p>
    <w:p w14:paraId="09536351" w14:textId="77777777" w:rsidR="00B60AB3" w:rsidRDefault="00120D38">
      <w:pPr>
        <w:spacing w:line="560" w:lineRule="exact"/>
        <w:ind w:firstLineChars="200" w:firstLine="643"/>
        <w:rPr>
          <w:rFonts w:eastAsia="仿宋_GB2312"/>
          <w:sz w:val="32"/>
          <w:szCs w:val="32"/>
        </w:rPr>
      </w:pPr>
      <w:r>
        <w:rPr>
          <w:rFonts w:eastAsia="仿宋_GB2312"/>
          <w:b/>
          <w:bCs/>
          <w:sz w:val="32"/>
          <w:szCs w:val="32"/>
        </w:rPr>
        <w:t>其他：</w:t>
      </w:r>
      <w:r>
        <w:rPr>
          <w:rFonts w:eastAsia="仿宋_GB2312"/>
          <w:sz w:val="32"/>
          <w:szCs w:val="32"/>
        </w:rPr>
        <w:t>优秀工作者加</w:t>
      </w:r>
      <w:r>
        <w:rPr>
          <w:rFonts w:eastAsia="仿宋_GB2312"/>
          <w:sz w:val="32"/>
          <w:szCs w:val="32"/>
        </w:rPr>
        <w:t>2</w:t>
      </w:r>
      <w:r>
        <w:rPr>
          <w:rFonts w:eastAsia="仿宋_GB2312"/>
          <w:sz w:val="32"/>
          <w:szCs w:val="32"/>
        </w:rPr>
        <w:t>分。</w:t>
      </w:r>
    </w:p>
    <w:p w14:paraId="6577FEC3" w14:textId="77777777" w:rsidR="00B60AB3" w:rsidRDefault="00120D38">
      <w:pPr>
        <w:spacing w:line="560" w:lineRule="exact"/>
        <w:ind w:firstLineChars="200" w:firstLine="643"/>
        <w:rPr>
          <w:rFonts w:eastAsia="仿宋_GB2312"/>
          <w:b/>
          <w:bCs/>
          <w:sz w:val="32"/>
          <w:szCs w:val="32"/>
        </w:rPr>
      </w:pPr>
      <w:r>
        <w:rPr>
          <w:rFonts w:eastAsia="仿宋_GB2312"/>
          <w:b/>
          <w:sz w:val="32"/>
          <w:szCs w:val="32"/>
        </w:rPr>
        <w:t>②</w:t>
      </w:r>
      <w:r>
        <w:rPr>
          <w:rFonts w:eastAsia="仿宋_GB2312"/>
          <w:b/>
          <w:bCs/>
          <w:sz w:val="32"/>
          <w:szCs w:val="32"/>
        </w:rPr>
        <w:t>学生机构</w:t>
      </w:r>
      <w:r>
        <w:rPr>
          <w:rFonts w:eastAsia="仿宋_GB2312"/>
          <w:b/>
          <w:bCs/>
          <w:sz w:val="32"/>
          <w:szCs w:val="32"/>
        </w:rPr>
        <w:t>颁发的荣誉证书：</w:t>
      </w:r>
    </w:p>
    <w:p w14:paraId="3E775DF0" w14:textId="77777777" w:rsidR="00B60AB3" w:rsidRDefault="00120D38">
      <w:pPr>
        <w:spacing w:line="560" w:lineRule="exact"/>
        <w:ind w:firstLineChars="200" w:firstLine="643"/>
        <w:rPr>
          <w:rFonts w:eastAsia="仿宋_GB2312"/>
          <w:sz w:val="32"/>
          <w:szCs w:val="32"/>
        </w:rPr>
      </w:pPr>
      <w:r>
        <w:rPr>
          <w:rFonts w:eastAsia="仿宋_GB2312"/>
          <w:b/>
          <w:bCs/>
          <w:sz w:val="32"/>
          <w:szCs w:val="32"/>
        </w:rPr>
        <w:t>篮球赛、乒乓球赛、</w:t>
      </w:r>
      <w:r>
        <w:rPr>
          <w:rFonts w:eastAsia="仿宋_GB2312"/>
          <w:b/>
          <w:bCs/>
          <w:sz w:val="32"/>
          <w:szCs w:val="32"/>
        </w:rPr>
        <w:t>探讨会</w:t>
      </w:r>
      <w:r>
        <w:rPr>
          <w:rFonts w:eastAsia="仿宋_GB2312"/>
          <w:b/>
          <w:bCs/>
          <w:sz w:val="32"/>
          <w:szCs w:val="32"/>
        </w:rPr>
        <w:t>等：校级：</w:t>
      </w:r>
      <w:r>
        <w:rPr>
          <w:rFonts w:eastAsia="仿宋_GB2312"/>
          <w:sz w:val="32"/>
          <w:szCs w:val="32"/>
        </w:rPr>
        <w:t>第一名加</w:t>
      </w:r>
      <w:r>
        <w:rPr>
          <w:rFonts w:eastAsia="仿宋_GB2312"/>
          <w:sz w:val="32"/>
          <w:szCs w:val="32"/>
        </w:rPr>
        <w:t>6</w:t>
      </w:r>
      <w:r>
        <w:rPr>
          <w:rFonts w:eastAsia="仿宋_GB2312"/>
          <w:sz w:val="32"/>
          <w:szCs w:val="32"/>
        </w:rPr>
        <w:t>分，第二</w:t>
      </w:r>
      <w:r>
        <w:rPr>
          <w:rFonts w:eastAsia="仿宋_GB2312"/>
          <w:sz w:val="32"/>
          <w:szCs w:val="32"/>
        </w:rPr>
        <w:lastRenderedPageBreak/>
        <w:t>至四名加</w:t>
      </w:r>
      <w:r>
        <w:rPr>
          <w:rFonts w:eastAsia="仿宋_GB2312"/>
          <w:sz w:val="32"/>
          <w:szCs w:val="32"/>
        </w:rPr>
        <w:t>4</w:t>
      </w:r>
      <w:r>
        <w:rPr>
          <w:rFonts w:eastAsia="仿宋_GB2312"/>
          <w:sz w:val="32"/>
          <w:szCs w:val="32"/>
        </w:rPr>
        <w:t>分，第五至八名加</w:t>
      </w:r>
      <w:r>
        <w:rPr>
          <w:rFonts w:eastAsia="仿宋_GB2312"/>
          <w:sz w:val="32"/>
          <w:szCs w:val="32"/>
        </w:rPr>
        <w:t>2</w:t>
      </w:r>
      <w:r>
        <w:rPr>
          <w:rFonts w:eastAsia="仿宋_GB2312"/>
          <w:sz w:val="32"/>
          <w:szCs w:val="32"/>
        </w:rPr>
        <w:t>分，其他奖项加</w:t>
      </w:r>
      <w:r>
        <w:rPr>
          <w:rFonts w:eastAsia="仿宋_GB2312"/>
          <w:sz w:val="32"/>
          <w:szCs w:val="32"/>
        </w:rPr>
        <w:t>1</w:t>
      </w:r>
      <w:r>
        <w:rPr>
          <w:rFonts w:eastAsia="仿宋_GB2312"/>
          <w:sz w:val="32"/>
          <w:szCs w:val="32"/>
        </w:rPr>
        <w:t>分。集体项目获胜队伍每人均可按所获成绩加分；</w:t>
      </w:r>
      <w:r>
        <w:rPr>
          <w:rFonts w:eastAsia="仿宋_GB2312"/>
          <w:b/>
          <w:bCs/>
          <w:sz w:val="32"/>
          <w:szCs w:val="32"/>
        </w:rPr>
        <w:t>院级：</w:t>
      </w:r>
      <w:r>
        <w:rPr>
          <w:rFonts w:eastAsia="仿宋_GB2312"/>
          <w:sz w:val="32"/>
          <w:szCs w:val="32"/>
        </w:rPr>
        <w:t>第一名加</w:t>
      </w:r>
      <w:r>
        <w:rPr>
          <w:rFonts w:eastAsia="仿宋_GB2312"/>
          <w:sz w:val="32"/>
          <w:szCs w:val="32"/>
        </w:rPr>
        <w:t>4</w:t>
      </w:r>
      <w:r>
        <w:rPr>
          <w:rFonts w:eastAsia="仿宋_GB2312"/>
          <w:sz w:val="32"/>
          <w:szCs w:val="32"/>
        </w:rPr>
        <w:t>分，第二至四名加</w:t>
      </w:r>
      <w:r>
        <w:rPr>
          <w:rFonts w:eastAsia="仿宋_GB2312"/>
          <w:sz w:val="32"/>
          <w:szCs w:val="32"/>
        </w:rPr>
        <w:t>2</w:t>
      </w:r>
      <w:r>
        <w:rPr>
          <w:rFonts w:eastAsia="仿宋_GB2312"/>
          <w:sz w:val="32"/>
          <w:szCs w:val="32"/>
        </w:rPr>
        <w:t>分，其他奖项加</w:t>
      </w:r>
      <w:r>
        <w:rPr>
          <w:rFonts w:eastAsia="仿宋_GB2312"/>
          <w:sz w:val="32"/>
          <w:szCs w:val="32"/>
        </w:rPr>
        <w:t>1</w:t>
      </w:r>
      <w:r>
        <w:rPr>
          <w:rFonts w:eastAsia="仿宋_GB2312"/>
          <w:sz w:val="32"/>
          <w:szCs w:val="32"/>
        </w:rPr>
        <w:t>分。集体项目获胜队伍每人均可按所获成绩加分；</w:t>
      </w:r>
    </w:p>
    <w:p w14:paraId="49A0E54F" w14:textId="77777777" w:rsidR="00B60AB3" w:rsidRDefault="00120D38">
      <w:pPr>
        <w:spacing w:line="560" w:lineRule="exact"/>
        <w:ind w:firstLineChars="200" w:firstLine="643"/>
        <w:rPr>
          <w:rFonts w:eastAsia="仿宋_GB2312"/>
          <w:sz w:val="32"/>
          <w:szCs w:val="32"/>
        </w:rPr>
      </w:pPr>
      <w:r>
        <w:rPr>
          <w:rFonts w:eastAsia="仿宋_GB2312"/>
          <w:b/>
          <w:bCs/>
          <w:sz w:val="32"/>
          <w:szCs w:val="32"/>
        </w:rPr>
        <w:t>其他：</w:t>
      </w:r>
      <w:r>
        <w:rPr>
          <w:rFonts w:eastAsia="仿宋_GB2312"/>
          <w:sz w:val="32"/>
          <w:szCs w:val="32"/>
        </w:rPr>
        <w:t>优秀工作者加</w:t>
      </w:r>
      <w:r>
        <w:rPr>
          <w:rFonts w:eastAsia="仿宋_GB2312"/>
          <w:sz w:val="32"/>
          <w:szCs w:val="32"/>
        </w:rPr>
        <w:t>1</w:t>
      </w:r>
      <w:r>
        <w:rPr>
          <w:rFonts w:eastAsia="仿宋_GB2312"/>
          <w:sz w:val="32"/>
          <w:szCs w:val="32"/>
        </w:rPr>
        <w:t>分。</w:t>
      </w:r>
    </w:p>
    <w:p w14:paraId="50B3575B" w14:textId="77777777" w:rsidR="00B60AB3" w:rsidRDefault="00120D38">
      <w:pPr>
        <w:spacing w:line="560" w:lineRule="exact"/>
        <w:ind w:firstLineChars="200" w:firstLine="643"/>
        <w:rPr>
          <w:rFonts w:eastAsia="仿宋_GB2312"/>
          <w:b/>
          <w:sz w:val="32"/>
          <w:szCs w:val="32"/>
        </w:rPr>
      </w:pPr>
      <w:r>
        <w:rPr>
          <w:rFonts w:eastAsia="仿宋_GB2312"/>
          <w:b/>
          <w:sz w:val="32"/>
          <w:szCs w:val="32"/>
        </w:rPr>
        <w:t>③</w:t>
      </w:r>
      <w:r>
        <w:rPr>
          <w:rFonts w:eastAsia="仿宋_GB2312"/>
          <w:b/>
          <w:sz w:val="32"/>
          <w:szCs w:val="32"/>
        </w:rPr>
        <w:t>集体荣誉：</w:t>
      </w:r>
    </w:p>
    <w:p w14:paraId="34EE3175" w14:textId="6F08D1D5" w:rsidR="00B60AB3" w:rsidRDefault="00120D38">
      <w:pPr>
        <w:spacing w:line="560" w:lineRule="exact"/>
        <w:ind w:firstLineChars="200" w:firstLine="640"/>
        <w:rPr>
          <w:rFonts w:eastAsia="仿宋_GB2312"/>
          <w:sz w:val="32"/>
          <w:szCs w:val="32"/>
        </w:rPr>
      </w:pPr>
      <w:bookmarkStart w:id="5" w:name="_Hlk146182625"/>
      <w:r>
        <w:rPr>
          <w:rFonts w:eastAsia="仿宋_GB2312"/>
          <w:sz w:val="32"/>
          <w:szCs w:val="32"/>
        </w:rPr>
        <w:t>获得省级、校级、院级</w:t>
      </w:r>
      <w:r>
        <w:rPr>
          <w:rFonts w:eastAsia="仿宋_GB2312"/>
          <w:bCs/>
          <w:sz w:val="32"/>
          <w:szCs w:val="32"/>
        </w:rPr>
        <w:t>优秀</w:t>
      </w:r>
      <w:r>
        <w:rPr>
          <w:rFonts w:eastAsia="仿宋_GB2312"/>
          <w:bCs/>
          <w:sz w:val="32"/>
          <w:szCs w:val="32"/>
        </w:rPr>
        <w:t>集体，</w:t>
      </w:r>
      <w:r>
        <w:rPr>
          <w:rFonts w:eastAsia="仿宋_GB2312"/>
          <w:bCs/>
          <w:sz w:val="32"/>
          <w:szCs w:val="32"/>
        </w:rPr>
        <w:t>年底考核为优秀的党支部</w:t>
      </w:r>
      <w:r>
        <w:rPr>
          <w:rFonts w:eastAsia="仿宋_GB2312"/>
          <w:bCs/>
          <w:sz w:val="32"/>
          <w:szCs w:val="32"/>
        </w:rPr>
        <w:t>、优秀研究生会等</w:t>
      </w:r>
      <w:r>
        <w:rPr>
          <w:rFonts w:eastAsia="仿宋_GB2312"/>
          <w:sz w:val="32"/>
          <w:szCs w:val="32"/>
        </w:rPr>
        <w:t>，进行加分。其中，</w:t>
      </w:r>
      <w:r>
        <w:rPr>
          <w:rFonts w:eastAsia="仿宋_GB2312"/>
          <w:b/>
          <w:sz w:val="32"/>
          <w:szCs w:val="32"/>
        </w:rPr>
        <w:t>省级：</w:t>
      </w:r>
      <w:r>
        <w:rPr>
          <w:rFonts w:eastAsia="仿宋_GB2312"/>
          <w:sz w:val="32"/>
          <w:szCs w:val="32"/>
        </w:rPr>
        <w:t>支部书记</w:t>
      </w:r>
      <w:r>
        <w:rPr>
          <w:rFonts w:eastAsia="仿宋_GB2312"/>
          <w:sz w:val="32"/>
          <w:szCs w:val="32"/>
        </w:rPr>
        <w:t>/</w:t>
      </w:r>
      <w:proofErr w:type="gramStart"/>
      <w:r>
        <w:rPr>
          <w:rFonts w:eastAsia="仿宋_GB2312"/>
          <w:sz w:val="32"/>
          <w:szCs w:val="32"/>
        </w:rPr>
        <w:t>研</w:t>
      </w:r>
      <w:proofErr w:type="gramEnd"/>
      <w:r>
        <w:rPr>
          <w:rFonts w:eastAsia="仿宋_GB2312"/>
          <w:sz w:val="32"/>
          <w:szCs w:val="32"/>
        </w:rPr>
        <w:t>会主席</w:t>
      </w:r>
      <w:r>
        <w:rPr>
          <w:rFonts w:eastAsia="仿宋_GB2312"/>
          <w:sz w:val="32"/>
          <w:szCs w:val="32"/>
        </w:rPr>
        <w:t>加</w:t>
      </w:r>
      <w:r>
        <w:rPr>
          <w:rFonts w:eastAsia="仿宋_GB2312"/>
          <w:sz w:val="32"/>
          <w:szCs w:val="32"/>
        </w:rPr>
        <w:t>8</w:t>
      </w:r>
      <w:r>
        <w:rPr>
          <w:rFonts w:eastAsia="仿宋_GB2312"/>
          <w:sz w:val="32"/>
          <w:szCs w:val="32"/>
        </w:rPr>
        <w:t>分，</w:t>
      </w:r>
      <w:r>
        <w:rPr>
          <w:rFonts w:eastAsia="仿宋_GB2312"/>
          <w:sz w:val="32"/>
          <w:szCs w:val="32"/>
        </w:rPr>
        <w:t>其他</w:t>
      </w:r>
      <w:r>
        <w:rPr>
          <w:rFonts w:eastAsia="仿宋_GB2312"/>
          <w:sz w:val="32"/>
          <w:szCs w:val="32"/>
        </w:rPr>
        <w:t>成员加</w:t>
      </w:r>
      <w:r>
        <w:rPr>
          <w:rFonts w:eastAsia="仿宋_GB2312"/>
          <w:sz w:val="32"/>
          <w:szCs w:val="32"/>
        </w:rPr>
        <w:t>6</w:t>
      </w:r>
      <w:r>
        <w:rPr>
          <w:rFonts w:eastAsia="仿宋_GB2312"/>
          <w:sz w:val="32"/>
          <w:szCs w:val="32"/>
        </w:rPr>
        <w:t>分；</w:t>
      </w:r>
      <w:r>
        <w:rPr>
          <w:rFonts w:eastAsia="仿宋_GB2312"/>
          <w:b/>
          <w:sz w:val="32"/>
          <w:szCs w:val="32"/>
        </w:rPr>
        <w:t>校级：</w:t>
      </w:r>
      <w:r>
        <w:rPr>
          <w:rFonts w:eastAsia="仿宋_GB2312"/>
          <w:sz w:val="32"/>
          <w:szCs w:val="32"/>
        </w:rPr>
        <w:t>支部书记</w:t>
      </w:r>
      <w:r>
        <w:rPr>
          <w:rFonts w:eastAsia="仿宋_GB2312"/>
          <w:sz w:val="32"/>
          <w:szCs w:val="32"/>
        </w:rPr>
        <w:t>/</w:t>
      </w:r>
      <w:proofErr w:type="gramStart"/>
      <w:r>
        <w:rPr>
          <w:rFonts w:eastAsia="仿宋_GB2312"/>
          <w:sz w:val="32"/>
          <w:szCs w:val="32"/>
        </w:rPr>
        <w:t>研</w:t>
      </w:r>
      <w:proofErr w:type="gramEnd"/>
      <w:r>
        <w:rPr>
          <w:rFonts w:eastAsia="仿宋_GB2312"/>
          <w:sz w:val="32"/>
          <w:szCs w:val="32"/>
        </w:rPr>
        <w:t>会主席</w:t>
      </w:r>
      <w:r>
        <w:rPr>
          <w:rFonts w:eastAsia="仿宋_GB2312"/>
          <w:sz w:val="32"/>
          <w:szCs w:val="32"/>
        </w:rPr>
        <w:t>加</w:t>
      </w:r>
      <w:r>
        <w:rPr>
          <w:rFonts w:eastAsia="仿宋_GB2312"/>
          <w:sz w:val="32"/>
          <w:szCs w:val="32"/>
        </w:rPr>
        <w:t>6</w:t>
      </w:r>
      <w:r>
        <w:rPr>
          <w:rFonts w:eastAsia="仿宋_GB2312"/>
          <w:sz w:val="32"/>
          <w:szCs w:val="32"/>
        </w:rPr>
        <w:t>分，</w:t>
      </w:r>
      <w:r>
        <w:rPr>
          <w:rFonts w:eastAsia="仿宋_GB2312"/>
          <w:sz w:val="32"/>
          <w:szCs w:val="32"/>
        </w:rPr>
        <w:t>其他</w:t>
      </w:r>
      <w:r>
        <w:rPr>
          <w:rFonts w:eastAsia="仿宋_GB2312"/>
          <w:sz w:val="32"/>
          <w:szCs w:val="32"/>
        </w:rPr>
        <w:t>加</w:t>
      </w:r>
      <w:r>
        <w:rPr>
          <w:rFonts w:eastAsia="仿宋_GB2312"/>
          <w:sz w:val="32"/>
          <w:szCs w:val="32"/>
        </w:rPr>
        <w:t>4</w:t>
      </w:r>
      <w:r>
        <w:rPr>
          <w:rFonts w:eastAsia="仿宋_GB2312"/>
          <w:sz w:val="32"/>
          <w:szCs w:val="32"/>
        </w:rPr>
        <w:t>分；</w:t>
      </w:r>
      <w:r>
        <w:rPr>
          <w:rFonts w:eastAsia="仿宋_GB2312"/>
          <w:b/>
          <w:sz w:val="32"/>
          <w:szCs w:val="32"/>
        </w:rPr>
        <w:t>院级：</w:t>
      </w:r>
      <w:r>
        <w:rPr>
          <w:rFonts w:eastAsia="仿宋_GB2312"/>
          <w:sz w:val="32"/>
          <w:szCs w:val="32"/>
        </w:rPr>
        <w:t>支部书记</w:t>
      </w:r>
      <w:r>
        <w:rPr>
          <w:rFonts w:eastAsia="仿宋_GB2312"/>
          <w:sz w:val="32"/>
          <w:szCs w:val="32"/>
        </w:rPr>
        <w:t>/</w:t>
      </w:r>
      <w:proofErr w:type="gramStart"/>
      <w:r>
        <w:rPr>
          <w:rFonts w:eastAsia="仿宋_GB2312"/>
          <w:sz w:val="32"/>
          <w:szCs w:val="32"/>
        </w:rPr>
        <w:t>研</w:t>
      </w:r>
      <w:proofErr w:type="gramEnd"/>
      <w:r>
        <w:rPr>
          <w:rFonts w:eastAsia="仿宋_GB2312"/>
          <w:sz w:val="32"/>
          <w:szCs w:val="32"/>
        </w:rPr>
        <w:t>会主席</w:t>
      </w:r>
      <w:r>
        <w:rPr>
          <w:rFonts w:eastAsia="仿宋_GB2312"/>
          <w:sz w:val="32"/>
          <w:szCs w:val="32"/>
        </w:rPr>
        <w:t>加</w:t>
      </w:r>
      <w:r>
        <w:rPr>
          <w:rFonts w:eastAsia="仿宋_GB2312"/>
          <w:sz w:val="32"/>
          <w:szCs w:val="32"/>
        </w:rPr>
        <w:t>4</w:t>
      </w:r>
      <w:r>
        <w:rPr>
          <w:rFonts w:eastAsia="仿宋_GB2312"/>
          <w:sz w:val="32"/>
          <w:szCs w:val="32"/>
        </w:rPr>
        <w:t>分，</w:t>
      </w:r>
      <w:r>
        <w:rPr>
          <w:rFonts w:eastAsia="仿宋_GB2312"/>
          <w:sz w:val="32"/>
          <w:szCs w:val="32"/>
        </w:rPr>
        <w:t>其他成员</w:t>
      </w:r>
      <w:r>
        <w:rPr>
          <w:rFonts w:eastAsia="仿宋_GB2312"/>
          <w:sz w:val="32"/>
          <w:szCs w:val="32"/>
        </w:rPr>
        <w:t>加</w:t>
      </w:r>
      <w:r>
        <w:rPr>
          <w:rFonts w:eastAsia="仿宋_GB2312"/>
          <w:sz w:val="32"/>
          <w:szCs w:val="32"/>
        </w:rPr>
        <w:t>2</w:t>
      </w:r>
      <w:r>
        <w:rPr>
          <w:rFonts w:eastAsia="仿宋_GB2312"/>
          <w:sz w:val="32"/>
          <w:szCs w:val="32"/>
        </w:rPr>
        <w:t>分</w:t>
      </w:r>
      <w:bookmarkEnd w:id="5"/>
      <w:r w:rsidR="00E63D38">
        <w:rPr>
          <w:rFonts w:eastAsia="仿宋_GB2312" w:hint="eastAsia"/>
          <w:sz w:val="32"/>
          <w:szCs w:val="32"/>
        </w:rPr>
        <w:t>。</w:t>
      </w:r>
    </w:p>
    <w:p w14:paraId="0E12E2C5" w14:textId="77777777" w:rsidR="00B60AB3" w:rsidRDefault="00120D38">
      <w:pPr>
        <w:spacing w:line="560" w:lineRule="exact"/>
        <w:ind w:firstLineChars="200" w:firstLine="643"/>
        <w:rPr>
          <w:rFonts w:eastAsia="仿宋_GB2312"/>
          <w:b/>
          <w:sz w:val="32"/>
          <w:szCs w:val="32"/>
        </w:rPr>
      </w:pPr>
      <w:r>
        <w:rPr>
          <w:rFonts w:eastAsia="仿宋_GB2312"/>
          <w:b/>
          <w:sz w:val="32"/>
          <w:szCs w:val="32"/>
        </w:rPr>
        <w:t>备注：</w:t>
      </w:r>
      <w:r>
        <w:rPr>
          <w:rFonts w:eastAsia="仿宋_GB2312"/>
          <w:bCs/>
          <w:sz w:val="32"/>
          <w:szCs w:val="32"/>
        </w:rPr>
        <w:t>个人及集体奖励指研究生在本学年（</w:t>
      </w:r>
      <w:r>
        <w:rPr>
          <w:rFonts w:eastAsia="仿宋_GB2312"/>
          <w:bCs/>
          <w:sz w:val="32"/>
          <w:szCs w:val="32"/>
        </w:rPr>
        <w:t>2023</w:t>
      </w:r>
      <w:r>
        <w:rPr>
          <w:rFonts w:eastAsia="仿宋_GB2312"/>
          <w:bCs/>
          <w:sz w:val="32"/>
          <w:szCs w:val="32"/>
        </w:rPr>
        <w:t>年</w:t>
      </w:r>
      <w:r>
        <w:rPr>
          <w:rFonts w:eastAsia="仿宋_GB2312"/>
          <w:bCs/>
          <w:sz w:val="32"/>
          <w:szCs w:val="32"/>
        </w:rPr>
        <w:t>9</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2024</w:t>
      </w:r>
      <w:r>
        <w:rPr>
          <w:rFonts w:eastAsia="仿宋_GB2312"/>
          <w:bCs/>
          <w:sz w:val="32"/>
          <w:szCs w:val="32"/>
        </w:rPr>
        <w:t>年</w:t>
      </w:r>
      <w:r>
        <w:rPr>
          <w:rFonts w:eastAsia="仿宋_GB2312"/>
          <w:bCs/>
          <w:sz w:val="32"/>
          <w:szCs w:val="32"/>
        </w:rPr>
        <w:t>8</w:t>
      </w:r>
      <w:r>
        <w:rPr>
          <w:rFonts w:eastAsia="仿宋_GB2312"/>
          <w:bCs/>
          <w:sz w:val="32"/>
          <w:szCs w:val="32"/>
        </w:rPr>
        <w:t>月</w:t>
      </w:r>
      <w:r>
        <w:rPr>
          <w:rFonts w:eastAsia="仿宋_GB2312"/>
          <w:bCs/>
          <w:sz w:val="32"/>
          <w:szCs w:val="32"/>
        </w:rPr>
        <w:t>31</w:t>
      </w:r>
      <w:r>
        <w:rPr>
          <w:rFonts w:eastAsia="仿宋_GB2312"/>
          <w:bCs/>
          <w:sz w:val="32"/>
          <w:szCs w:val="32"/>
        </w:rPr>
        <w:t>日）期间取得的奖励。所有奖励以证书或文件为凭，没有佐证材料的奖励</w:t>
      </w:r>
      <w:proofErr w:type="gramStart"/>
      <w:r>
        <w:rPr>
          <w:rFonts w:eastAsia="仿宋_GB2312"/>
          <w:bCs/>
          <w:sz w:val="32"/>
          <w:szCs w:val="32"/>
        </w:rPr>
        <w:t>不</w:t>
      </w:r>
      <w:proofErr w:type="gramEnd"/>
      <w:r>
        <w:rPr>
          <w:rFonts w:eastAsia="仿宋_GB2312"/>
          <w:bCs/>
          <w:sz w:val="32"/>
          <w:szCs w:val="32"/>
        </w:rPr>
        <w:t>参于加分。同一项集体荣誉证书的按最高分加，奖励不可叠加</w:t>
      </w:r>
      <w:r>
        <w:rPr>
          <w:rFonts w:eastAsia="仿宋_GB2312"/>
          <w:b/>
          <w:sz w:val="32"/>
          <w:szCs w:val="32"/>
        </w:rPr>
        <w:t>。</w:t>
      </w:r>
    </w:p>
    <w:p w14:paraId="55D7B8AF" w14:textId="77777777" w:rsidR="00B60AB3" w:rsidRDefault="00120D38">
      <w:pPr>
        <w:rPr>
          <w:rFonts w:eastAsia="仿宋_GB2312"/>
          <w:b/>
          <w:sz w:val="32"/>
          <w:szCs w:val="32"/>
        </w:rPr>
      </w:pPr>
      <w:r>
        <w:rPr>
          <w:rFonts w:eastAsia="仿宋_GB2312"/>
          <w:b/>
          <w:sz w:val="32"/>
          <w:szCs w:val="32"/>
        </w:rPr>
        <w:t xml:space="preserve">    3.</w:t>
      </w:r>
      <w:r>
        <w:rPr>
          <w:rFonts w:eastAsia="仿宋_GB2312"/>
          <w:b/>
          <w:sz w:val="32"/>
          <w:szCs w:val="32"/>
        </w:rPr>
        <w:t>活动分：</w:t>
      </w:r>
    </w:p>
    <w:p w14:paraId="49D1DC17" w14:textId="77777777" w:rsidR="00B60AB3" w:rsidRDefault="00120D38">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）参加校、院两级集体活动（如运动会方阵、体育赛事等。学术报告会除外）加</w:t>
      </w:r>
      <w:r>
        <w:rPr>
          <w:rFonts w:eastAsia="仿宋_GB2312"/>
          <w:sz w:val="32"/>
          <w:szCs w:val="32"/>
        </w:rPr>
        <w:t>1</w:t>
      </w:r>
      <w:r>
        <w:rPr>
          <w:rFonts w:eastAsia="仿宋_GB2312"/>
          <w:sz w:val="32"/>
          <w:szCs w:val="32"/>
        </w:rPr>
        <w:t>分；</w:t>
      </w:r>
      <w:bookmarkStart w:id="6" w:name="_Hlk144736104"/>
      <w:r>
        <w:rPr>
          <w:rFonts w:eastAsia="仿宋_GB2312"/>
          <w:sz w:val="32"/>
          <w:szCs w:val="32"/>
        </w:rPr>
        <w:t>在学院及以上</w:t>
      </w:r>
      <w:r>
        <w:rPr>
          <w:rFonts w:eastAsia="仿宋"/>
          <w:sz w:val="32"/>
          <w:szCs w:val="32"/>
        </w:rPr>
        <w:t>范围内做报告，每次加</w:t>
      </w:r>
      <w:r>
        <w:rPr>
          <w:rFonts w:eastAsia="仿宋_GB2312"/>
          <w:sz w:val="32"/>
          <w:szCs w:val="32"/>
        </w:rPr>
        <w:t>1</w:t>
      </w:r>
      <w:r>
        <w:rPr>
          <w:rFonts w:eastAsia="仿宋_GB2312"/>
          <w:sz w:val="32"/>
          <w:szCs w:val="32"/>
        </w:rPr>
        <w:t>分，获奖每次加</w:t>
      </w:r>
      <w:r>
        <w:rPr>
          <w:rFonts w:eastAsia="仿宋_GB2312"/>
          <w:sz w:val="32"/>
          <w:szCs w:val="32"/>
        </w:rPr>
        <w:t>2</w:t>
      </w:r>
      <w:r>
        <w:rPr>
          <w:rFonts w:eastAsia="仿宋_GB2312"/>
          <w:sz w:val="32"/>
          <w:szCs w:val="32"/>
        </w:rPr>
        <w:t>分；</w:t>
      </w:r>
      <w:bookmarkEnd w:id="6"/>
    </w:p>
    <w:p w14:paraId="42DAC7B3" w14:textId="77777777" w:rsidR="00B60AB3" w:rsidRDefault="00120D38">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）参加社会志愿服务、学雷锋活动等社会活动保质保量完成任务的</w:t>
      </w:r>
      <w:proofErr w:type="gramStart"/>
      <w:r>
        <w:rPr>
          <w:rFonts w:eastAsia="仿宋_GB2312"/>
          <w:sz w:val="32"/>
          <w:szCs w:val="32"/>
        </w:rPr>
        <w:t>的</w:t>
      </w:r>
      <w:proofErr w:type="gramEnd"/>
      <w:r>
        <w:rPr>
          <w:rFonts w:eastAsia="仿宋_GB2312"/>
          <w:sz w:val="32"/>
          <w:szCs w:val="32"/>
        </w:rPr>
        <w:t>每人每次加</w:t>
      </w:r>
      <w:r>
        <w:rPr>
          <w:rFonts w:eastAsia="仿宋_GB2312"/>
          <w:sz w:val="32"/>
          <w:szCs w:val="32"/>
        </w:rPr>
        <w:t>2</w:t>
      </w:r>
      <w:r>
        <w:rPr>
          <w:rFonts w:eastAsia="仿宋_GB2312"/>
          <w:sz w:val="32"/>
          <w:szCs w:val="32"/>
        </w:rPr>
        <w:t>分，受到新闻媒体采访报道的每篇报道另加</w:t>
      </w:r>
      <w:r>
        <w:rPr>
          <w:rFonts w:eastAsia="仿宋_GB2312"/>
          <w:sz w:val="32"/>
          <w:szCs w:val="32"/>
        </w:rPr>
        <w:t>1</w:t>
      </w:r>
      <w:r>
        <w:rPr>
          <w:rFonts w:eastAsia="仿宋_GB2312"/>
          <w:sz w:val="32"/>
          <w:szCs w:val="32"/>
        </w:rPr>
        <w:t>分；</w:t>
      </w:r>
    </w:p>
    <w:p w14:paraId="38D7007F" w14:textId="77777777" w:rsidR="00B60AB3" w:rsidRDefault="00120D38">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）在校、院级研究生宿舍安全监督检查</w:t>
      </w:r>
      <w:r>
        <w:rPr>
          <w:rFonts w:eastAsia="仿宋_GB2312"/>
          <w:sz w:val="32"/>
          <w:szCs w:val="32"/>
        </w:rPr>
        <w:t>活动中，受到表</w:t>
      </w:r>
      <w:r>
        <w:rPr>
          <w:rFonts w:eastAsia="仿宋_GB2312"/>
          <w:sz w:val="32"/>
          <w:szCs w:val="32"/>
        </w:rPr>
        <w:lastRenderedPageBreak/>
        <w:t>扬优秀的宿舍，每人加</w:t>
      </w:r>
      <w:r>
        <w:rPr>
          <w:rFonts w:eastAsia="仿宋_GB2312"/>
          <w:sz w:val="32"/>
          <w:szCs w:val="32"/>
        </w:rPr>
        <w:t>1</w:t>
      </w:r>
      <w:r>
        <w:rPr>
          <w:rFonts w:eastAsia="仿宋_GB2312"/>
          <w:sz w:val="32"/>
          <w:szCs w:val="32"/>
        </w:rPr>
        <w:t>分；发现使用大功率电器、违规私拉乱扯电线为电车充电者，宿舍成员每人扣</w:t>
      </w:r>
      <w:r>
        <w:rPr>
          <w:rFonts w:eastAsia="仿宋_GB2312"/>
          <w:sz w:val="32"/>
          <w:szCs w:val="32"/>
        </w:rPr>
        <w:t>2</w:t>
      </w:r>
      <w:r>
        <w:rPr>
          <w:rFonts w:eastAsia="仿宋_GB2312"/>
          <w:sz w:val="32"/>
          <w:szCs w:val="32"/>
        </w:rPr>
        <w:t>分，一经发现院级通报批评</w:t>
      </w:r>
      <w:r>
        <w:rPr>
          <w:rFonts w:eastAsia="仿宋_GB2312"/>
          <w:sz w:val="32"/>
          <w:szCs w:val="32"/>
        </w:rPr>
        <w:t>1</w:t>
      </w:r>
      <w:r>
        <w:rPr>
          <w:rFonts w:eastAsia="仿宋_GB2312"/>
          <w:sz w:val="32"/>
          <w:szCs w:val="32"/>
        </w:rPr>
        <w:t>次，出现</w:t>
      </w:r>
      <w:r>
        <w:rPr>
          <w:rFonts w:eastAsia="仿宋_GB2312"/>
          <w:sz w:val="32"/>
          <w:szCs w:val="32"/>
        </w:rPr>
        <w:t>2</w:t>
      </w:r>
      <w:r>
        <w:rPr>
          <w:rFonts w:eastAsia="仿宋_GB2312"/>
          <w:sz w:val="32"/>
          <w:szCs w:val="32"/>
        </w:rPr>
        <w:t>次锁门拒检的宿舍进</w:t>
      </w:r>
      <w:proofErr w:type="gramStart"/>
      <w:r>
        <w:rPr>
          <w:rFonts w:eastAsia="仿宋_GB2312"/>
          <w:sz w:val="32"/>
          <w:szCs w:val="32"/>
        </w:rPr>
        <w:t>行院级通报</w:t>
      </w:r>
      <w:proofErr w:type="gramEnd"/>
      <w:r>
        <w:rPr>
          <w:rFonts w:eastAsia="仿宋_GB2312"/>
          <w:sz w:val="32"/>
          <w:szCs w:val="32"/>
        </w:rPr>
        <w:t>批评</w:t>
      </w:r>
      <w:r>
        <w:rPr>
          <w:rFonts w:eastAsia="仿宋_GB2312"/>
          <w:sz w:val="32"/>
          <w:szCs w:val="32"/>
        </w:rPr>
        <w:t>1</w:t>
      </w:r>
      <w:r>
        <w:rPr>
          <w:rFonts w:eastAsia="仿宋_GB2312"/>
          <w:sz w:val="32"/>
          <w:szCs w:val="32"/>
        </w:rPr>
        <w:t>次，扣</w:t>
      </w:r>
      <w:r>
        <w:rPr>
          <w:rFonts w:eastAsia="仿宋_GB2312"/>
          <w:sz w:val="32"/>
          <w:szCs w:val="32"/>
        </w:rPr>
        <w:t>5</w:t>
      </w:r>
      <w:r>
        <w:rPr>
          <w:rFonts w:eastAsia="仿宋_GB2312"/>
          <w:sz w:val="32"/>
          <w:szCs w:val="32"/>
        </w:rPr>
        <w:t>分。</w:t>
      </w:r>
    </w:p>
    <w:p w14:paraId="6AA8C654" w14:textId="77777777" w:rsidR="00B60AB3" w:rsidRDefault="00120D38">
      <w:pPr>
        <w:ind w:firstLineChars="200" w:firstLine="643"/>
        <w:rPr>
          <w:rFonts w:eastAsia="仿宋_GB2312"/>
          <w:b/>
          <w:sz w:val="32"/>
          <w:szCs w:val="32"/>
        </w:rPr>
      </w:pPr>
      <w:r>
        <w:rPr>
          <w:rFonts w:eastAsia="仿宋_GB2312"/>
          <w:b/>
          <w:sz w:val="32"/>
          <w:szCs w:val="32"/>
        </w:rPr>
        <w:t xml:space="preserve"> </w:t>
      </w:r>
      <w:r>
        <w:rPr>
          <w:rFonts w:eastAsia="仿宋_GB2312"/>
          <w:b/>
          <w:sz w:val="32"/>
          <w:szCs w:val="32"/>
        </w:rPr>
        <w:t>备注：</w:t>
      </w:r>
      <w:r>
        <w:rPr>
          <w:rFonts w:eastAsia="仿宋_GB2312"/>
          <w:bCs/>
          <w:sz w:val="32"/>
          <w:szCs w:val="32"/>
        </w:rPr>
        <w:t>本学年（</w:t>
      </w:r>
      <w:r>
        <w:rPr>
          <w:rFonts w:eastAsia="仿宋_GB2312"/>
          <w:bCs/>
          <w:sz w:val="32"/>
          <w:szCs w:val="32"/>
        </w:rPr>
        <w:t>2023</w:t>
      </w:r>
      <w:r>
        <w:rPr>
          <w:rFonts w:eastAsia="仿宋_GB2312"/>
          <w:bCs/>
          <w:sz w:val="32"/>
          <w:szCs w:val="32"/>
        </w:rPr>
        <w:t>年</w:t>
      </w:r>
      <w:r>
        <w:rPr>
          <w:rFonts w:eastAsia="仿宋_GB2312"/>
          <w:bCs/>
          <w:sz w:val="32"/>
          <w:szCs w:val="32"/>
        </w:rPr>
        <w:t>9</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2024</w:t>
      </w:r>
      <w:r>
        <w:rPr>
          <w:rFonts w:eastAsia="仿宋_GB2312"/>
          <w:bCs/>
          <w:sz w:val="32"/>
          <w:szCs w:val="32"/>
        </w:rPr>
        <w:t>年</w:t>
      </w:r>
      <w:r>
        <w:rPr>
          <w:rFonts w:eastAsia="仿宋_GB2312"/>
          <w:bCs/>
          <w:sz w:val="32"/>
          <w:szCs w:val="32"/>
        </w:rPr>
        <w:t>8</w:t>
      </w:r>
      <w:r>
        <w:rPr>
          <w:rFonts w:eastAsia="仿宋_GB2312"/>
          <w:bCs/>
          <w:sz w:val="32"/>
          <w:szCs w:val="32"/>
        </w:rPr>
        <w:t>月</w:t>
      </w:r>
      <w:r>
        <w:rPr>
          <w:rFonts w:eastAsia="仿宋_GB2312"/>
          <w:bCs/>
          <w:sz w:val="32"/>
          <w:szCs w:val="32"/>
        </w:rPr>
        <w:t>31</w:t>
      </w:r>
      <w:r>
        <w:rPr>
          <w:rFonts w:eastAsia="仿宋_GB2312"/>
          <w:bCs/>
          <w:sz w:val="32"/>
          <w:szCs w:val="32"/>
        </w:rPr>
        <w:t>日）活动加分、扣分，均由机电工程学院学生工作领导小组审查，每学期将加、扣分名单在年级群中进行公示。</w:t>
      </w:r>
      <w:r>
        <w:rPr>
          <w:rFonts w:eastAsia="仿宋_GB2312"/>
          <w:b/>
          <w:sz w:val="32"/>
          <w:szCs w:val="32"/>
        </w:rPr>
        <w:t xml:space="preserve"> </w:t>
      </w:r>
    </w:p>
    <w:bookmarkEnd w:id="2"/>
    <w:p w14:paraId="3CAA428D" w14:textId="77777777" w:rsidR="00B60AB3" w:rsidRDefault="00120D38">
      <w:pPr>
        <w:widowControl/>
        <w:jc w:val="left"/>
        <w:rPr>
          <w:rFonts w:eastAsia="仿宋_GB2312"/>
          <w:b/>
          <w:sz w:val="32"/>
          <w:szCs w:val="32"/>
        </w:rPr>
      </w:pPr>
      <w:r>
        <w:rPr>
          <w:rFonts w:eastAsia="仿宋_GB2312"/>
          <w:b/>
          <w:sz w:val="32"/>
          <w:szCs w:val="32"/>
        </w:rPr>
        <w:t xml:space="preserve">    </w:t>
      </w:r>
      <w:r>
        <w:rPr>
          <w:rFonts w:eastAsia="仿宋_GB2312"/>
          <w:b/>
          <w:sz w:val="32"/>
          <w:szCs w:val="32"/>
        </w:rPr>
        <w:t>（二）学习成绩</w:t>
      </w:r>
    </w:p>
    <w:p w14:paraId="7741E860" w14:textId="77777777" w:rsidR="00B60AB3" w:rsidRDefault="00120D38">
      <w:pPr>
        <w:ind w:firstLineChars="200" w:firstLine="643"/>
        <w:rPr>
          <w:rFonts w:eastAsia="仿宋_GB2312"/>
          <w:sz w:val="32"/>
          <w:szCs w:val="32"/>
        </w:rPr>
      </w:pPr>
      <w:r>
        <w:rPr>
          <w:rFonts w:eastAsia="仿宋_GB2312"/>
          <w:b/>
          <w:sz w:val="32"/>
          <w:szCs w:val="32"/>
        </w:rPr>
        <w:t>学习成绩分</w:t>
      </w:r>
      <w:r>
        <w:rPr>
          <w:rFonts w:eastAsia="仿宋_GB2312"/>
          <w:b/>
          <w:sz w:val="32"/>
          <w:szCs w:val="32"/>
        </w:rPr>
        <w:t>=</w:t>
      </w:r>
      <w:r>
        <w:rPr>
          <w:rFonts w:eastAsia="仿宋_GB2312"/>
          <w:b/>
          <w:sz w:val="32"/>
          <w:szCs w:val="32"/>
        </w:rPr>
        <w:t>基础得分</w:t>
      </w:r>
      <w:r>
        <w:rPr>
          <w:rFonts w:eastAsia="仿宋_GB2312"/>
          <w:b/>
          <w:sz w:val="32"/>
          <w:szCs w:val="32"/>
        </w:rPr>
        <w:t>*20%</w:t>
      </w:r>
    </w:p>
    <w:p w14:paraId="7B4E7AA1" w14:textId="77777777" w:rsidR="00B60AB3" w:rsidRDefault="00120D38">
      <w:pPr>
        <w:ind w:firstLineChars="200" w:firstLine="643"/>
        <w:rPr>
          <w:rFonts w:eastAsia="仿宋_GB2312"/>
          <w:sz w:val="32"/>
          <w:szCs w:val="32"/>
        </w:rPr>
      </w:pPr>
      <w:r>
        <w:rPr>
          <w:rFonts w:eastAsia="仿宋_GB2312"/>
          <w:b/>
          <w:sz w:val="32"/>
          <w:szCs w:val="32"/>
        </w:rPr>
        <w:t>1.</w:t>
      </w:r>
      <w:r>
        <w:rPr>
          <w:rFonts w:eastAsia="仿宋_GB2312"/>
          <w:b/>
          <w:sz w:val="32"/>
          <w:szCs w:val="32"/>
        </w:rPr>
        <w:t>基础得分</w:t>
      </w:r>
      <w:r>
        <w:rPr>
          <w:rFonts w:eastAsia="仿宋_GB2312"/>
          <w:b/>
          <w:sz w:val="32"/>
          <w:szCs w:val="32"/>
        </w:rPr>
        <w:t>:</w:t>
      </w:r>
    </w:p>
    <w:p w14:paraId="2C6B5300" w14:textId="77777777" w:rsidR="00B60AB3" w:rsidRDefault="00120D38">
      <w:pPr>
        <w:ind w:firstLineChars="200" w:firstLine="480"/>
        <w:rPr>
          <w:rFonts w:eastAsia="仿宋_GB2312"/>
          <w:sz w:val="32"/>
          <w:szCs w:val="32"/>
        </w:rPr>
      </w:pPr>
      <w:r>
        <w:rPr>
          <w:position w:val="-62"/>
          <w:sz w:val="24"/>
        </w:rPr>
        <w:object w:dxaOrig="1440" w:dyaOrig="1440" w14:anchorId="18F29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9pt;margin-top:111.05pt;width:252.85pt;height:82.35pt;z-index:251659264;mso-wrap-distance-left:9pt;mso-wrap-distance-top:0;mso-wrap-distance-right:9pt;mso-wrap-distance-bottom:0;mso-width-relative:page;mso-height-relative:page">
            <v:imagedata r:id="rId7" o:title=""/>
            <w10:wrap type="square"/>
          </v:shape>
          <o:OLEObject Type="Embed" ProgID="Equation.3" ShapeID="_x0000_s1027" DrawAspect="Content" ObjectID="_1789915376" r:id="rId8"/>
        </w:object>
      </w:r>
      <w:r>
        <w:rPr>
          <w:rFonts w:eastAsia="仿宋_GB2312"/>
          <w:sz w:val="32"/>
          <w:szCs w:val="32"/>
        </w:rPr>
        <w:t>完成培养方案中关于课程学分的要求，学习成绩的平均成绩（学习成绩的平均成绩</w:t>
      </w:r>
      <w:r>
        <w:rPr>
          <w:rFonts w:eastAsia="仿宋_GB2312"/>
          <w:sz w:val="32"/>
          <w:szCs w:val="32"/>
        </w:rPr>
        <w:t>=∑</w:t>
      </w:r>
      <w:r>
        <w:rPr>
          <w:rFonts w:eastAsia="仿宋_GB2312"/>
          <w:sz w:val="32"/>
          <w:szCs w:val="32"/>
        </w:rPr>
        <w:t>公共学位课成绩</w:t>
      </w:r>
      <w:r>
        <w:rPr>
          <w:rFonts w:eastAsia="仿宋_GB2312"/>
          <w:sz w:val="32"/>
          <w:szCs w:val="32"/>
        </w:rPr>
        <w:t>×</w:t>
      </w:r>
      <w:r>
        <w:rPr>
          <w:rFonts w:eastAsia="仿宋_GB2312"/>
          <w:sz w:val="32"/>
          <w:szCs w:val="32"/>
        </w:rPr>
        <w:t>该课程学分</w:t>
      </w:r>
      <w:r>
        <w:rPr>
          <w:rFonts w:eastAsia="仿宋_GB2312"/>
          <w:sz w:val="32"/>
          <w:szCs w:val="32"/>
        </w:rPr>
        <w:t>/∑</w:t>
      </w:r>
      <w:r>
        <w:rPr>
          <w:rFonts w:eastAsia="仿宋_GB2312"/>
          <w:sz w:val="32"/>
          <w:szCs w:val="32"/>
        </w:rPr>
        <w:t>该课程学分</w:t>
      </w:r>
      <w:r>
        <w:rPr>
          <w:rFonts w:eastAsia="仿宋_GB2312"/>
          <w:sz w:val="32"/>
          <w:szCs w:val="32"/>
        </w:rPr>
        <w:t>×70%+∑</w:t>
      </w:r>
      <w:r>
        <w:rPr>
          <w:rFonts w:eastAsia="仿宋_GB2312"/>
          <w:sz w:val="32"/>
          <w:szCs w:val="32"/>
        </w:rPr>
        <w:t>专业选修课成绩</w:t>
      </w:r>
      <w:r>
        <w:rPr>
          <w:rFonts w:eastAsia="仿宋_GB2312"/>
          <w:sz w:val="32"/>
          <w:szCs w:val="32"/>
        </w:rPr>
        <w:t>×</w:t>
      </w:r>
      <w:r>
        <w:rPr>
          <w:rFonts w:eastAsia="仿宋_GB2312"/>
          <w:sz w:val="32"/>
          <w:szCs w:val="32"/>
        </w:rPr>
        <w:t>该课程学分</w:t>
      </w:r>
      <w:r>
        <w:rPr>
          <w:rFonts w:eastAsia="仿宋_GB2312"/>
          <w:sz w:val="32"/>
          <w:szCs w:val="32"/>
        </w:rPr>
        <w:t>/∑</w:t>
      </w:r>
      <w:r>
        <w:rPr>
          <w:rFonts w:eastAsia="仿宋_GB2312"/>
          <w:sz w:val="32"/>
          <w:szCs w:val="32"/>
        </w:rPr>
        <w:t>该课程学分</w:t>
      </w:r>
      <w:r>
        <w:rPr>
          <w:rFonts w:eastAsia="仿宋_GB2312"/>
          <w:sz w:val="32"/>
          <w:szCs w:val="32"/>
        </w:rPr>
        <w:t>×30%</w:t>
      </w:r>
      <w:r>
        <w:rPr>
          <w:rFonts w:eastAsia="仿宋_GB2312"/>
          <w:sz w:val="32"/>
          <w:szCs w:val="32"/>
        </w:rPr>
        <w:t>）。</w:t>
      </w:r>
    </w:p>
    <w:p w14:paraId="778A1A36" w14:textId="77777777" w:rsidR="00B60AB3" w:rsidRDefault="00B60AB3">
      <w:pPr>
        <w:spacing w:line="560" w:lineRule="exact"/>
        <w:jc w:val="center"/>
        <w:rPr>
          <w:rFonts w:eastAsia="仿宋_GB2312"/>
          <w:sz w:val="32"/>
          <w:szCs w:val="32"/>
        </w:rPr>
      </w:pPr>
    </w:p>
    <w:p w14:paraId="152752B4" w14:textId="77777777" w:rsidR="00B60AB3" w:rsidRDefault="00B60AB3">
      <w:pPr>
        <w:spacing w:line="560" w:lineRule="exact"/>
        <w:rPr>
          <w:rFonts w:eastAsia="仿宋_GB2312"/>
          <w:sz w:val="32"/>
          <w:szCs w:val="32"/>
        </w:rPr>
      </w:pPr>
    </w:p>
    <w:p w14:paraId="1AF4B5A2" w14:textId="77777777" w:rsidR="00B60AB3" w:rsidRDefault="00B60AB3">
      <w:pPr>
        <w:spacing w:line="560" w:lineRule="exact"/>
        <w:ind w:firstLineChars="200" w:firstLine="640"/>
        <w:rPr>
          <w:rFonts w:eastAsia="仿宋_GB2312"/>
          <w:sz w:val="32"/>
          <w:szCs w:val="32"/>
        </w:rPr>
      </w:pPr>
    </w:p>
    <w:p w14:paraId="2927347B" w14:textId="77777777" w:rsidR="00B60AB3" w:rsidRDefault="00120D38">
      <w:pPr>
        <w:spacing w:line="560" w:lineRule="exact"/>
        <w:ind w:firstLineChars="200" w:firstLine="640"/>
        <w:rPr>
          <w:rFonts w:eastAsia="仿宋_GB2312"/>
          <w:sz w:val="32"/>
          <w:szCs w:val="32"/>
        </w:rPr>
      </w:pPr>
      <w:r>
        <w:rPr>
          <w:rFonts w:eastAsia="仿宋_GB2312"/>
          <w:i/>
          <w:iCs/>
          <w:sz w:val="32"/>
          <w:szCs w:val="32"/>
        </w:rPr>
        <w:t>M</w:t>
      </w:r>
      <w:r>
        <w:rPr>
          <w:rFonts w:eastAsia="仿宋_GB2312"/>
          <w:sz w:val="32"/>
          <w:szCs w:val="32"/>
        </w:rPr>
        <w:t>-------</w:t>
      </w:r>
      <w:r>
        <w:rPr>
          <w:rFonts w:eastAsia="仿宋_GB2312"/>
          <w:sz w:val="32"/>
          <w:szCs w:val="32"/>
        </w:rPr>
        <w:t>表示研究生的学习成绩评分</w:t>
      </w:r>
    </w:p>
    <w:p w14:paraId="2C594E24" w14:textId="77777777" w:rsidR="00B60AB3" w:rsidRDefault="00120D38">
      <w:pPr>
        <w:spacing w:line="560" w:lineRule="exact"/>
        <w:ind w:firstLineChars="200" w:firstLine="640"/>
        <w:rPr>
          <w:rFonts w:eastAsia="仿宋_GB2312"/>
          <w:sz w:val="32"/>
          <w:szCs w:val="32"/>
        </w:rPr>
      </w:pPr>
      <w:r>
        <w:rPr>
          <w:rFonts w:eastAsia="仿宋_GB2312"/>
          <w:i/>
          <w:iCs/>
          <w:sz w:val="32"/>
          <w:szCs w:val="32"/>
        </w:rPr>
        <w:t>Ai-</w:t>
      </w:r>
      <w:r>
        <w:rPr>
          <w:rFonts w:eastAsia="仿宋_GB2312"/>
          <w:sz w:val="32"/>
          <w:szCs w:val="32"/>
        </w:rPr>
        <w:t>-----</w:t>
      </w:r>
      <w:r>
        <w:rPr>
          <w:rFonts w:eastAsia="仿宋_GB2312"/>
          <w:sz w:val="32"/>
          <w:szCs w:val="32"/>
        </w:rPr>
        <w:t>表示研究生第</w:t>
      </w:r>
      <w:proofErr w:type="spellStart"/>
      <w:r>
        <w:rPr>
          <w:rFonts w:eastAsia="仿宋_GB2312"/>
          <w:i/>
          <w:iCs/>
          <w:sz w:val="32"/>
          <w:szCs w:val="32"/>
        </w:rPr>
        <w:t>i</w:t>
      </w:r>
      <w:proofErr w:type="spellEnd"/>
      <w:r>
        <w:rPr>
          <w:rFonts w:eastAsia="仿宋_GB2312"/>
          <w:sz w:val="32"/>
          <w:szCs w:val="32"/>
        </w:rPr>
        <w:t>门学位课程的考试成绩</w:t>
      </w:r>
    </w:p>
    <w:p w14:paraId="33D91951" w14:textId="77777777" w:rsidR="00B60AB3" w:rsidRDefault="00120D38">
      <w:pPr>
        <w:spacing w:line="560" w:lineRule="exact"/>
        <w:ind w:firstLineChars="200" w:firstLine="640"/>
        <w:rPr>
          <w:rFonts w:eastAsia="仿宋_GB2312"/>
          <w:sz w:val="32"/>
          <w:szCs w:val="32"/>
        </w:rPr>
      </w:pPr>
      <w:r>
        <w:rPr>
          <w:rFonts w:eastAsia="仿宋_GB2312"/>
          <w:i/>
          <w:iCs/>
          <w:sz w:val="32"/>
          <w:szCs w:val="32"/>
        </w:rPr>
        <w:t>Bi</w:t>
      </w:r>
      <w:r>
        <w:rPr>
          <w:rFonts w:eastAsia="仿宋_GB2312"/>
          <w:sz w:val="32"/>
          <w:szCs w:val="32"/>
        </w:rPr>
        <w:t>------</w:t>
      </w:r>
      <w:r>
        <w:rPr>
          <w:rFonts w:eastAsia="仿宋_GB2312"/>
          <w:sz w:val="32"/>
          <w:szCs w:val="32"/>
        </w:rPr>
        <w:t>表示研究生第</w:t>
      </w:r>
      <w:proofErr w:type="spellStart"/>
      <w:r>
        <w:rPr>
          <w:rFonts w:eastAsia="仿宋_GB2312"/>
          <w:i/>
          <w:iCs/>
          <w:sz w:val="32"/>
          <w:szCs w:val="32"/>
        </w:rPr>
        <w:t>i</w:t>
      </w:r>
      <w:proofErr w:type="spellEnd"/>
      <w:r>
        <w:rPr>
          <w:rFonts w:eastAsia="仿宋_GB2312"/>
          <w:sz w:val="32"/>
          <w:szCs w:val="32"/>
        </w:rPr>
        <w:t>门课程的学分值</w:t>
      </w:r>
    </w:p>
    <w:p w14:paraId="0E4666A3" w14:textId="77777777" w:rsidR="00B60AB3" w:rsidRDefault="00120D38">
      <w:pPr>
        <w:ind w:firstLineChars="200" w:firstLine="640"/>
        <w:rPr>
          <w:rFonts w:eastAsia="仿宋_GB2312"/>
          <w:sz w:val="32"/>
          <w:szCs w:val="32"/>
        </w:rPr>
      </w:pPr>
      <w:r>
        <w:rPr>
          <w:rFonts w:eastAsia="仿宋_GB2312"/>
          <w:i/>
          <w:iCs/>
          <w:sz w:val="32"/>
          <w:szCs w:val="32"/>
        </w:rPr>
        <w:t>Ci</w:t>
      </w:r>
      <w:r>
        <w:rPr>
          <w:rFonts w:eastAsia="仿宋_GB2312"/>
          <w:sz w:val="32"/>
          <w:szCs w:val="32"/>
        </w:rPr>
        <w:t>------</w:t>
      </w:r>
      <w:r>
        <w:rPr>
          <w:rFonts w:eastAsia="仿宋_GB2312"/>
          <w:sz w:val="32"/>
          <w:szCs w:val="32"/>
        </w:rPr>
        <w:t>表示研究生第</w:t>
      </w:r>
      <w:proofErr w:type="spellStart"/>
      <w:r>
        <w:rPr>
          <w:rFonts w:eastAsia="仿宋_GB2312"/>
          <w:i/>
          <w:iCs/>
          <w:sz w:val="32"/>
          <w:szCs w:val="32"/>
        </w:rPr>
        <w:t>i</w:t>
      </w:r>
      <w:proofErr w:type="spellEnd"/>
      <w:r>
        <w:rPr>
          <w:rFonts w:eastAsia="仿宋_GB2312"/>
          <w:sz w:val="32"/>
          <w:szCs w:val="32"/>
        </w:rPr>
        <w:t>门选修课程的考试成绩</w:t>
      </w:r>
    </w:p>
    <w:p w14:paraId="3EE209C5" w14:textId="77777777" w:rsidR="00B60AB3" w:rsidRDefault="00120D38">
      <w:pPr>
        <w:ind w:firstLineChars="200" w:firstLine="640"/>
        <w:rPr>
          <w:rFonts w:eastAsia="仿宋_GB2312"/>
          <w:sz w:val="32"/>
          <w:szCs w:val="32"/>
        </w:rPr>
      </w:pPr>
      <w:r>
        <w:rPr>
          <w:rFonts w:eastAsia="仿宋_GB2312"/>
          <w:i/>
          <w:iCs/>
          <w:sz w:val="32"/>
          <w:szCs w:val="32"/>
        </w:rPr>
        <w:lastRenderedPageBreak/>
        <w:t>n</w:t>
      </w:r>
      <w:r>
        <w:rPr>
          <w:rFonts w:eastAsia="仿宋_GB2312"/>
          <w:sz w:val="32"/>
          <w:szCs w:val="32"/>
        </w:rPr>
        <w:t>-------</w:t>
      </w:r>
      <w:r>
        <w:rPr>
          <w:rFonts w:eastAsia="仿宋_GB2312"/>
          <w:sz w:val="32"/>
          <w:szCs w:val="32"/>
        </w:rPr>
        <w:t>表示研究生当年的考核课程门数</w:t>
      </w:r>
    </w:p>
    <w:p w14:paraId="47D0D4EA" w14:textId="77777777" w:rsidR="00B60AB3" w:rsidRDefault="00120D38">
      <w:pPr>
        <w:rPr>
          <w:rFonts w:eastAsia="仿宋_GB2312"/>
          <w:b/>
          <w:sz w:val="32"/>
          <w:szCs w:val="32"/>
        </w:rPr>
      </w:pPr>
      <w:r>
        <w:rPr>
          <w:rFonts w:eastAsia="仿宋_GB2312"/>
          <w:b/>
          <w:sz w:val="32"/>
          <w:szCs w:val="32"/>
        </w:rPr>
        <w:t xml:space="preserve">    </w:t>
      </w:r>
      <w:r>
        <w:rPr>
          <w:rFonts w:eastAsia="仿宋_GB2312"/>
          <w:b/>
          <w:sz w:val="32"/>
          <w:szCs w:val="32"/>
        </w:rPr>
        <w:t>（三）科研成果</w:t>
      </w:r>
    </w:p>
    <w:p w14:paraId="18B4BE44" w14:textId="77777777" w:rsidR="00B60AB3" w:rsidRDefault="00120D38">
      <w:pPr>
        <w:ind w:firstLineChars="200" w:firstLine="643"/>
        <w:rPr>
          <w:rFonts w:eastAsia="仿宋_GB2312"/>
          <w:sz w:val="32"/>
          <w:szCs w:val="32"/>
        </w:rPr>
      </w:pPr>
      <w:bookmarkStart w:id="7" w:name="_Hlk113003302"/>
      <w:r>
        <w:rPr>
          <w:rFonts w:eastAsia="仿宋_GB2312"/>
          <w:b/>
          <w:sz w:val="32"/>
          <w:szCs w:val="32"/>
        </w:rPr>
        <w:t>科研业绩分</w:t>
      </w:r>
      <w:r>
        <w:rPr>
          <w:rFonts w:eastAsia="仿宋_GB2312"/>
          <w:b/>
          <w:sz w:val="32"/>
          <w:szCs w:val="32"/>
        </w:rPr>
        <w:t>=</w:t>
      </w:r>
      <w:r>
        <w:rPr>
          <w:rFonts w:eastAsia="仿宋_GB2312"/>
          <w:b/>
          <w:sz w:val="32"/>
          <w:szCs w:val="32"/>
        </w:rPr>
        <w:t>基础得分</w:t>
      </w:r>
      <w:r>
        <w:rPr>
          <w:rFonts w:eastAsia="仿宋_GB2312"/>
          <w:b/>
          <w:sz w:val="32"/>
          <w:szCs w:val="32"/>
        </w:rPr>
        <w:t>*70%</w:t>
      </w:r>
    </w:p>
    <w:p w14:paraId="63193B00" w14:textId="3FEC735D" w:rsidR="00B60AB3" w:rsidRDefault="00120D38">
      <w:pPr>
        <w:spacing w:line="560" w:lineRule="exact"/>
        <w:ind w:firstLineChars="200" w:firstLine="640"/>
        <w:rPr>
          <w:rFonts w:eastAsia="仿宋_GB2312"/>
          <w:sz w:val="32"/>
          <w:szCs w:val="32"/>
        </w:rPr>
      </w:pPr>
      <w:bookmarkStart w:id="8" w:name="_Hlk144566472"/>
      <w:bookmarkEnd w:id="7"/>
      <w:r>
        <w:rPr>
          <w:rFonts w:eastAsia="仿宋_GB2312"/>
          <w:sz w:val="32"/>
          <w:szCs w:val="32"/>
        </w:rPr>
        <w:t>能顺利完成学校所规定的论文相应进程，积极参加校院所要求的学术活动，科研目标明确，创新性较强，无基础分。</w:t>
      </w:r>
      <w:r>
        <w:rPr>
          <w:rFonts w:eastAsia="仿宋_GB2312"/>
          <w:sz w:val="32"/>
          <w:szCs w:val="32"/>
        </w:rPr>
        <w:t>其中：</w:t>
      </w:r>
    </w:p>
    <w:p w14:paraId="114AA4C8" w14:textId="77777777" w:rsidR="00B60AB3" w:rsidRDefault="00120D38">
      <w:pPr>
        <w:spacing w:line="560" w:lineRule="exact"/>
        <w:ind w:firstLineChars="200" w:firstLine="640"/>
        <w:rPr>
          <w:rFonts w:eastAsia="仿宋_GB2312"/>
          <w:sz w:val="32"/>
          <w:szCs w:val="32"/>
        </w:rPr>
      </w:pPr>
      <w:r>
        <w:rPr>
          <w:rFonts w:eastAsia="仿宋_GB2312"/>
          <w:sz w:val="32"/>
          <w:szCs w:val="32"/>
        </w:rPr>
        <w:t>发表</w:t>
      </w:r>
      <w:r>
        <w:rPr>
          <w:rFonts w:eastAsia="仿宋_GB2312"/>
          <w:sz w:val="32"/>
          <w:szCs w:val="32"/>
        </w:rPr>
        <w:t>SCI</w:t>
      </w:r>
      <w:r>
        <w:rPr>
          <w:rFonts w:eastAsia="仿宋_GB2312"/>
          <w:sz w:val="32"/>
          <w:szCs w:val="32"/>
        </w:rPr>
        <w:t>论文，发表在中科院（大类）分区一区，本人</w:t>
      </w:r>
      <w:proofErr w:type="gramStart"/>
      <w:r>
        <w:rPr>
          <w:rFonts w:eastAsia="仿宋_GB2312"/>
          <w:sz w:val="32"/>
          <w:szCs w:val="32"/>
        </w:rPr>
        <w:t>一</w:t>
      </w:r>
      <w:proofErr w:type="gramEnd"/>
      <w:r>
        <w:rPr>
          <w:rFonts w:eastAsia="仿宋_GB2312"/>
          <w:sz w:val="32"/>
          <w:szCs w:val="32"/>
        </w:rPr>
        <w:t>作、二作（导师</w:t>
      </w:r>
      <w:proofErr w:type="gramStart"/>
      <w:r>
        <w:rPr>
          <w:rFonts w:eastAsia="仿宋_GB2312"/>
          <w:sz w:val="32"/>
          <w:szCs w:val="32"/>
        </w:rPr>
        <w:t>一</w:t>
      </w:r>
      <w:proofErr w:type="gramEnd"/>
      <w:r>
        <w:rPr>
          <w:rFonts w:eastAsia="仿宋_GB2312"/>
          <w:sz w:val="32"/>
          <w:szCs w:val="32"/>
        </w:rPr>
        <w:t>作）或通讯作者得</w:t>
      </w:r>
      <w:r>
        <w:rPr>
          <w:rFonts w:eastAsia="仿宋_GB2312"/>
          <w:sz w:val="32"/>
          <w:szCs w:val="32"/>
        </w:rPr>
        <w:t>分</w:t>
      </w:r>
      <w:r>
        <w:rPr>
          <w:rFonts w:eastAsia="仿宋_GB2312"/>
          <w:sz w:val="32"/>
          <w:szCs w:val="32"/>
        </w:rPr>
        <w:t>40</w:t>
      </w:r>
      <w:r>
        <w:rPr>
          <w:rFonts w:eastAsia="仿宋_GB2312"/>
          <w:sz w:val="32"/>
          <w:szCs w:val="32"/>
        </w:rPr>
        <w:t>；</w:t>
      </w:r>
      <w:r>
        <w:rPr>
          <w:rFonts w:eastAsia="仿宋_GB2312"/>
          <w:sz w:val="32"/>
          <w:szCs w:val="32"/>
        </w:rPr>
        <w:t xml:space="preserve"> </w:t>
      </w:r>
    </w:p>
    <w:p w14:paraId="7498A0E8" w14:textId="77777777" w:rsidR="00B60AB3" w:rsidRDefault="00120D38">
      <w:pPr>
        <w:spacing w:line="560" w:lineRule="exact"/>
        <w:ind w:firstLineChars="200" w:firstLine="640"/>
        <w:rPr>
          <w:rFonts w:eastAsia="仿宋_GB2312"/>
          <w:sz w:val="32"/>
          <w:szCs w:val="32"/>
        </w:rPr>
      </w:pPr>
      <w:r>
        <w:rPr>
          <w:rFonts w:eastAsia="仿宋_GB2312"/>
          <w:sz w:val="32"/>
          <w:szCs w:val="32"/>
        </w:rPr>
        <w:t>发表在中科院（大类）分区二区，本人</w:t>
      </w:r>
      <w:proofErr w:type="gramStart"/>
      <w:r>
        <w:rPr>
          <w:rFonts w:eastAsia="仿宋_GB2312"/>
          <w:sz w:val="32"/>
          <w:szCs w:val="32"/>
        </w:rPr>
        <w:t>一</w:t>
      </w:r>
      <w:proofErr w:type="gramEnd"/>
      <w:r>
        <w:rPr>
          <w:rFonts w:eastAsia="仿宋_GB2312"/>
          <w:sz w:val="32"/>
          <w:szCs w:val="32"/>
        </w:rPr>
        <w:t>作、二作（导师</w:t>
      </w:r>
      <w:proofErr w:type="gramStart"/>
      <w:r>
        <w:rPr>
          <w:rFonts w:eastAsia="仿宋_GB2312"/>
          <w:sz w:val="32"/>
          <w:szCs w:val="32"/>
        </w:rPr>
        <w:t>一</w:t>
      </w:r>
      <w:proofErr w:type="gramEnd"/>
      <w:r>
        <w:rPr>
          <w:rFonts w:eastAsia="仿宋_GB2312"/>
          <w:sz w:val="32"/>
          <w:szCs w:val="32"/>
        </w:rPr>
        <w:t>作）或通讯作者</w:t>
      </w:r>
      <w:proofErr w:type="gramStart"/>
      <w:r>
        <w:rPr>
          <w:rFonts w:eastAsia="仿宋_GB2312"/>
          <w:sz w:val="32"/>
          <w:szCs w:val="32"/>
        </w:rPr>
        <w:t>得分得分</w:t>
      </w:r>
      <w:proofErr w:type="gramEnd"/>
      <w:r>
        <w:rPr>
          <w:rFonts w:eastAsia="仿宋_GB2312"/>
          <w:sz w:val="32"/>
          <w:szCs w:val="32"/>
        </w:rPr>
        <w:t>35</w:t>
      </w:r>
      <w:r>
        <w:rPr>
          <w:rFonts w:eastAsia="仿宋_GB2312"/>
          <w:sz w:val="32"/>
          <w:szCs w:val="32"/>
        </w:rPr>
        <w:t>；</w:t>
      </w:r>
      <w:r>
        <w:rPr>
          <w:rFonts w:eastAsia="仿宋_GB2312"/>
          <w:sz w:val="32"/>
          <w:szCs w:val="32"/>
        </w:rPr>
        <w:t xml:space="preserve"> </w:t>
      </w:r>
    </w:p>
    <w:p w14:paraId="3F4079A5" w14:textId="77777777" w:rsidR="00B60AB3" w:rsidRDefault="00120D38">
      <w:pPr>
        <w:spacing w:line="560" w:lineRule="exact"/>
        <w:ind w:firstLineChars="200" w:firstLine="640"/>
        <w:rPr>
          <w:rFonts w:eastAsia="仿宋_GB2312"/>
          <w:sz w:val="32"/>
          <w:szCs w:val="32"/>
        </w:rPr>
      </w:pPr>
      <w:r>
        <w:rPr>
          <w:rFonts w:eastAsia="仿宋_GB2312"/>
          <w:sz w:val="32"/>
          <w:szCs w:val="32"/>
        </w:rPr>
        <w:t>发表在中科院（大类）分区三区，本人</w:t>
      </w:r>
      <w:proofErr w:type="gramStart"/>
      <w:r>
        <w:rPr>
          <w:rFonts w:eastAsia="仿宋_GB2312"/>
          <w:sz w:val="32"/>
          <w:szCs w:val="32"/>
        </w:rPr>
        <w:t>一</w:t>
      </w:r>
      <w:proofErr w:type="gramEnd"/>
      <w:r>
        <w:rPr>
          <w:rFonts w:eastAsia="仿宋_GB2312"/>
          <w:sz w:val="32"/>
          <w:szCs w:val="32"/>
        </w:rPr>
        <w:t>作、二作（导师</w:t>
      </w:r>
      <w:proofErr w:type="gramStart"/>
      <w:r>
        <w:rPr>
          <w:rFonts w:eastAsia="仿宋_GB2312"/>
          <w:sz w:val="32"/>
          <w:szCs w:val="32"/>
        </w:rPr>
        <w:t>一</w:t>
      </w:r>
      <w:proofErr w:type="gramEnd"/>
      <w:r>
        <w:rPr>
          <w:rFonts w:eastAsia="仿宋_GB2312"/>
          <w:sz w:val="32"/>
          <w:szCs w:val="32"/>
        </w:rPr>
        <w:t>作）或通讯作者得分</w:t>
      </w:r>
      <w:r>
        <w:rPr>
          <w:rFonts w:eastAsia="仿宋_GB2312"/>
          <w:sz w:val="32"/>
          <w:szCs w:val="32"/>
        </w:rPr>
        <w:t>25</w:t>
      </w:r>
      <w:r>
        <w:rPr>
          <w:rFonts w:eastAsia="仿宋_GB2312"/>
          <w:sz w:val="32"/>
          <w:szCs w:val="32"/>
        </w:rPr>
        <w:t>；</w:t>
      </w:r>
    </w:p>
    <w:p w14:paraId="1404C7B2" w14:textId="77777777" w:rsidR="00B60AB3" w:rsidRDefault="00120D38">
      <w:pPr>
        <w:spacing w:line="560" w:lineRule="exact"/>
        <w:ind w:firstLineChars="200" w:firstLine="640"/>
        <w:rPr>
          <w:rFonts w:eastAsia="仿宋_GB2312"/>
          <w:sz w:val="32"/>
          <w:szCs w:val="32"/>
        </w:rPr>
      </w:pPr>
      <w:r>
        <w:rPr>
          <w:rFonts w:eastAsia="仿宋_GB2312"/>
          <w:sz w:val="32"/>
          <w:szCs w:val="32"/>
        </w:rPr>
        <w:t>发表在中科院（大类）分区四区，本人</w:t>
      </w:r>
      <w:proofErr w:type="gramStart"/>
      <w:r>
        <w:rPr>
          <w:rFonts w:eastAsia="仿宋_GB2312"/>
          <w:sz w:val="32"/>
          <w:szCs w:val="32"/>
        </w:rPr>
        <w:t>一</w:t>
      </w:r>
      <w:proofErr w:type="gramEnd"/>
      <w:r>
        <w:rPr>
          <w:rFonts w:eastAsia="仿宋_GB2312"/>
          <w:sz w:val="32"/>
          <w:szCs w:val="32"/>
        </w:rPr>
        <w:t>作、二作（</w:t>
      </w:r>
      <w:r>
        <w:rPr>
          <w:rFonts w:eastAsia="仿宋_GB2312"/>
          <w:sz w:val="32"/>
          <w:szCs w:val="32"/>
        </w:rPr>
        <w:t>导师</w:t>
      </w:r>
      <w:proofErr w:type="gramStart"/>
      <w:r>
        <w:rPr>
          <w:rFonts w:eastAsia="仿宋_GB2312"/>
          <w:sz w:val="32"/>
          <w:szCs w:val="32"/>
        </w:rPr>
        <w:t>一</w:t>
      </w:r>
      <w:proofErr w:type="gramEnd"/>
      <w:r>
        <w:rPr>
          <w:rFonts w:eastAsia="仿宋_GB2312"/>
          <w:sz w:val="32"/>
          <w:szCs w:val="32"/>
        </w:rPr>
        <w:t>作）或通讯作者得分</w:t>
      </w:r>
      <w:r>
        <w:rPr>
          <w:rFonts w:eastAsia="仿宋_GB2312"/>
          <w:sz w:val="32"/>
          <w:szCs w:val="32"/>
        </w:rPr>
        <w:t>15</w:t>
      </w:r>
      <w:r>
        <w:rPr>
          <w:rFonts w:eastAsia="仿宋_GB2312"/>
          <w:sz w:val="32"/>
          <w:szCs w:val="32"/>
        </w:rPr>
        <w:t>；</w:t>
      </w:r>
    </w:p>
    <w:p w14:paraId="559E23B5" w14:textId="77777777" w:rsidR="00B60AB3" w:rsidRDefault="00120D38">
      <w:pPr>
        <w:spacing w:line="560" w:lineRule="exact"/>
        <w:ind w:firstLineChars="200" w:firstLine="640"/>
        <w:rPr>
          <w:rFonts w:eastAsia="仿宋_GB2312"/>
          <w:sz w:val="32"/>
          <w:szCs w:val="32"/>
        </w:rPr>
      </w:pPr>
      <w:r>
        <w:rPr>
          <w:rFonts w:eastAsia="仿宋_GB2312"/>
          <w:sz w:val="32"/>
          <w:szCs w:val="32"/>
        </w:rPr>
        <w:t>发表在</w:t>
      </w:r>
      <w:r>
        <w:rPr>
          <w:rFonts w:eastAsia="仿宋_GB2312"/>
          <w:sz w:val="32"/>
          <w:szCs w:val="32"/>
        </w:rPr>
        <w:t>EI</w:t>
      </w:r>
      <w:r>
        <w:rPr>
          <w:rFonts w:eastAsia="仿宋_GB2312"/>
          <w:sz w:val="32"/>
          <w:szCs w:val="32"/>
        </w:rPr>
        <w:t>收录期刊论文，本人</w:t>
      </w:r>
      <w:proofErr w:type="gramStart"/>
      <w:r>
        <w:rPr>
          <w:rFonts w:eastAsia="仿宋_GB2312"/>
          <w:sz w:val="32"/>
          <w:szCs w:val="32"/>
        </w:rPr>
        <w:t>一</w:t>
      </w:r>
      <w:proofErr w:type="gramEnd"/>
      <w:r>
        <w:rPr>
          <w:rFonts w:eastAsia="仿宋_GB2312"/>
          <w:sz w:val="32"/>
          <w:szCs w:val="32"/>
        </w:rPr>
        <w:t>作、二作（导师</w:t>
      </w:r>
      <w:proofErr w:type="gramStart"/>
      <w:r>
        <w:rPr>
          <w:rFonts w:eastAsia="仿宋_GB2312"/>
          <w:sz w:val="32"/>
          <w:szCs w:val="32"/>
        </w:rPr>
        <w:t>一</w:t>
      </w:r>
      <w:proofErr w:type="gramEnd"/>
      <w:r>
        <w:rPr>
          <w:rFonts w:eastAsia="仿宋_GB2312"/>
          <w:sz w:val="32"/>
          <w:szCs w:val="32"/>
        </w:rPr>
        <w:t>作）或通讯作者得分</w:t>
      </w:r>
      <w:r>
        <w:rPr>
          <w:rFonts w:eastAsia="仿宋_GB2312"/>
          <w:sz w:val="32"/>
          <w:szCs w:val="32"/>
        </w:rPr>
        <w:t>15</w:t>
      </w:r>
      <w:r>
        <w:rPr>
          <w:rFonts w:eastAsia="仿宋_GB2312"/>
          <w:sz w:val="32"/>
          <w:szCs w:val="32"/>
        </w:rPr>
        <w:t>；</w:t>
      </w:r>
    </w:p>
    <w:p w14:paraId="494CC2AC" w14:textId="77777777" w:rsidR="00B60AB3" w:rsidRDefault="00120D38">
      <w:pPr>
        <w:spacing w:line="560" w:lineRule="exact"/>
        <w:ind w:firstLineChars="200" w:firstLine="640"/>
        <w:rPr>
          <w:rFonts w:eastAsia="仿宋_GB2312"/>
          <w:sz w:val="32"/>
          <w:szCs w:val="32"/>
        </w:rPr>
      </w:pPr>
      <w:r>
        <w:rPr>
          <w:rFonts w:eastAsia="仿宋_GB2312"/>
          <w:sz w:val="32"/>
          <w:szCs w:val="32"/>
        </w:rPr>
        <w:t>发表北大中文核心</w:t>
      </w:r>
      <w:r>
        <w:rPr>
          <w:rFonts w:eastAsia="仿宋_GB2312"/>
          <w:sz w:val="32"/>
          <w:szCs w:val="32"/>
        </w:rPr>
        <w:t>/</w:t>
      </w:r>
      <w:r>
        <w:rPr>
          <w:rFonts w:eastAsia="仿宋_GB2312"/>
          <w:sz w:val="32"/>
          <w:szCs w:val="32"/>
        </w:rPr>
        <w:t>一级学报论文，本人</w:t>
      </w:r>
      <w:proofErr w:type="gramStart"/>
      <w:r>
        <w:rPr>
          <w:rFonts w:eastAsia="仿宋_GB2312"/>
          <w:sz w:val="32"/>
          <w:szCs w:val="32"/>
        </w:rPr>
        <w:t>一</w:t>
      </w:r>
      <w:proofErr w:type="gramEnd"/>
      <w:r>
        <w:rPr>
          <w:rFonts w:eastAsia="仿宋_GB2312"/>
          <w:sz w:val="32"/>
          <w:szCs w:val="32"/>
        </w:rPr>
        <w:t>作、二作（导师</w:t>
      </w:r>
      <w:proofErr w:type="gramStart"/>
      <w:r>
        <w:rPr>
          <w:rFonts w:eastAsia="仿宋_GB2312"/>
          <w:sz w:val="32"/>
          <w:szCs w:val="32"/>
        </w:rPr>
        <w:t>一</w:t>
      </w:r>
      <w:proofErr w:type="gramEnd"/>
      <w:r>
        <w:rPr>
          <w:rFonts w:eastAsia="仿宋_GB2312"/>
          <w:sz w:val="32"/>
          <w:szCs w:val="32"/>
        </w:rPr>
        <w:t>作）或通讯作者得分</w:t>
      </w:r>
      <w:r>
        <w:rPr>
          <w:rFonts w:eastAsia="仿宋_GB2312"/>
          <w:sz w:val="32"/>
          <w:szCs w:val="32"/>
        </w:rPr>
        <w:t>10</w:t>
      </w:r>
      <w:r>
        <w:rPr>
          <w:rFonts w:eastAsia="仿宋_GB2312"/>
          <w:sz w:val="32"/>
          <w:szCs w:val="32"/>
        </w:rPr>
        <w:t>；</w:t>
      </w:r>
    </w:p>
    <w:p w14:paraId="7B0E2F24" w14:textId="77777777" w:rsidR="00B60AB3" w:rsidRDefault="00120D38">
      <w:pPr>
        <w:spacing w:line="560" w:lineRule="exact"/>
        <w:ind w:firstLineChars="200" w:firstLine="640"/>
        <w:rPr>
          <w:rFonts w:eastAsia="仿宋_GB2312"/>
          <w:sz w:val="32"/>
          <w:szCs w:val="32"/>
        </w:rPr>
      </w:pPr>
      <w:r>
        <w:rPr>
          <w:rFonts w:eastAsia="仿宋_GB2312"/>
          <w:sz w:val="32"/>
          <w:szCs w:val="32"/>
        </w:rPr>
        <w:t>学会</w:t>
      </w:r>
      <w:proofErr w:type="gramStart"/>
      <w:r>
        <w:rPr>
          <w:rFonts w:eastAsia="仿宋_GB2312"/>
          <w:sz w:val="32"/>
          <w:szCs w:val="32"/>
        </w:rPr>
        <w:t>会</w:t>
      </w:r>
      <w:proofErr w:type="gramEnd"/>
      <w:r>
        <w:rPr>
          <w:rFonts w:eastAsia="仿宋_GB2312"/>
          <w:sz w:val="32"/>
          <w:szCs w:val="32"/>
        </w:rPr>
        <w:t>议论文奖励：会议论文奖励证书加</w:t>
      </w:r>
      <w:r>
        <w:rPr>
          <w:rFonts w:eastAsia="仿宋_GB2312"/>
          <w:sz w:val="32"/>
          <w:szCs w:val="32"/>
        </w:rPr>
        <w:t>5</w:t>
      </w:r>
      <w:r>
        <w:rPr>
          <w:rFonts w:eastAsia="仿宋_GB2312"/>
          <w:sz w:val="32"/>
          <w:szCs w:val="32"/>
        </w:rPr>
        <w:t>分（仅限</w:t>
      </w:r>
      <w:proofErr w:type="gramStart"/>
      <w:r>
        <w:rPr>
          <w:rFonts w:eastAsia="仿宋_GB2312"/>
          <w:sz w:val="32"/>
          <w:szCs w:val="32"/>
        </w:rPr>
        <w:t>一</w:t>
      </w:r>
      <w:proofErr w:type="gramEnd"/>
      <w:r>
        <w:rPr>
          <w:rFonts w:eastAsia="仿宋_GB2312"/>
          <w:sz w:val="32"/>
          <w:szCs w:val="32"/>
        </w:rPr>
        <w:t>作，须另外提供会议通知）；</w:t>
      </w:r>
    </w:p>
    <w:p w14:paraId="5E82D9C0" w14:textId="77777777" w:rsidR="00B60AB3" w:rsidRDefault="00120D38">
      <w:pPr>
        <w:spacing w:line="560" w:lineRule="exact"/>
        <w:ind w:firstLineChars="200" w:firstLine="640"/>
        <w:rPr>
          <w:rFonts w:eastAsia="仿宋_GB2312"/>
          <w:sz w:val="32"/>
          <w:szCs w:val="32"/>
        </w:rPr>
      </w:pPr>
      <w:r>
        <w:rPr>
          <w:rFonts w:eastAsia="仿宋_GB2312"/>
          <w:sz w:val="32"/>
          <w:szCs w:val="32"/>
        </w:rPr>
        <w:t>获国家发明专利（已授权），</w:t>
      </w:r>
      <w:proofErr w:type="gramStart"/>
      <w:r>
        <w:rPr>
          <w:rFonts w:eastAsia="仿宋_GB2312"/>
          <w:sz w:val="32"/>
          <w:szCs w:val="32"/>
        </w:rPr>
        <w:t>一</w:t>
      </w:r>
      <w:proofErr w:type="gramEnd"/>
      <w:r>
        <w:rPr>
          <w:rFonts w:eastAsia="仿宋_GB2312"/>
          <w:sz w:val="32"/>
          <w:szCs w:val="32"/>
        </w:rPr>
        <w:t>作得分</w:t>
      </w:r>
      <w:r>
        <w:rPr>
          <w:rFonts w:eastAsia="仿宋_GB2312"/>
          <w:sz w:val="32"/>
          <w:szCs w:val="32"/>
        </w:rPr>
        <w:t>30</w:t>
      </w:r>
      <w:r>
        <w:rPr>
          <w:rFonts w:eastAsia="仿宋_GB2312"/>
          <w:sz w:val="32"/>
          <w:szCs w:val="32"/>
        </w:rPr>
        <w:t>，二作得分</w:t>
      </w:r>
      <w:r>
        <w:rPr>
          <w:rFonts w:eastAsia="仿宋_GB2312"/>
          <w:sz w:val="32"/>
          <w:szCs w:val="32"/>
        </w:rPr>
        <w:t>20</w:t>
      </w:r>
      <w:r>
        <w:rPr>
          <w:rFonts w:eastAsia="仿宋_GB2312"/>
          <w:sz w:val="32"/>
          <w:szCs w:val="32"/>
        </w:rPr>
        <w:t>，三作得分</w:t>
      </w:r>
      <w:r>
        <w:rPr>
          <w:rFonts w:eastAsia="仿宋_GB2312"/>
          <w:sz w:val="32"/>
          <w:szCs w:val="32"/>
        </w:rPr>
        <w:t>10</w:t>
      </w:r>
      <w:r>
        <w:rPr>
          <w:rFonts w:eastAsia="仿宋_GB2312"/>
          <w:sz w:val="32"/>
          <w:szCs w:val="32"/>
        </w:rPr>
        <w:t>，四至五作得分</w:t>
      </w:r>
      <w:r>
        <w:rPr>
          <w:rFonts w:eastAsia="仿宋_GB2312"/>
          <w:sz w:val="32"/>
          <w:szCs w:val="32"/>
        </w:rPr>
        <w:t>5</w:t>
      </w:r>
      <w:r>
        <w:rPr>
          <w:rFonts w:eastAsia="仿宋_GB2312"/>
          <w:sz w:val="32"/>
          <w:szCs w:val="32"/>
        </w:rPr>
        <w:t>；</w:t>
      </w:r>
    </w:p>
    <w:p w14:paraId="6683937E" w14:textId="77777777" w:rsidR="00B60AB3" w:rsidRDefault="00120D38">
      <w:pPr>
        <w:spacing w:line="560" w:lineRule="exact"/>
        <w:ind w:firstLineChars="200" w:firstLine="640"/>
        <w:rPr>
          <w:rFonts w:eastAsia="仿宋_GB2312"/>
          <w:sz w:val="32"/>
          <w:szCs w:val="32"/>
        </w:rPr>
      </w:pPr>
      <w:r>
        <w:rPr>
          <w:rFonts w:eastAsia="仿宋_GB2312"/>
          <w:sz w:val="32"/>
          <w:szCs w:val="32"/>
        </w:rPr>
        <w:t>获国家实用新型专利（已授权），</w:t>
      </w:r>
      <w:proofErr w:type="gramStart"/>
      <w:r>
        <w:rPr>
          <w:rFonts w:eastAsia="仿宋_GB2312"/>
          <w:sz w:val="32"/>
          <w:szCs w:val="32"/>
        </w:rPr>
        <w:t>一</w:t>
      </w:r>
      <w:proofErr w:type="gramEnd"/>
      <w:r>
        <w:rPr>
          <w:rFonts w:eastAsia="仿宋_GB2312"/>
          <w:sz w:val="32"/>
          <w:szCs w:val="32"/>
        </w:rPr>
        <w:t>作得分</w:t>
      </w:r>
      <w:r>
        <w:rPr>
          <w:rFonts w:eastAsia="仿宋_GB2312"/>
          <w:sz w:val="32"/>
          <w:szCs w:val="32"/>
        </w:rPr>
        <w:t>15</w:t>
      </w:r>
      <w:r>
        <w:rPr>
          <w:rFonts w:eastAsia="仿宋_GB2312"/>
          <w:sz w:val="32"/>
          <w:szCs w:val="32"/>
        </w:rPr>
        <w:t>，二作得分</w:t>
      </w:r>
      <w:r>
        <w:rPr>
          <w:rFonts w:eastAsia="仿宋_GB2312"/>
          <w:sz w:val="32"/>
          <w:szCs w:val="32"/>
        </w:rPr>
        <w:t>5</w:t>
      </w:r>
      <w:r>
        <w:rPr>
          <w:rFonts w:eastAsia="仿宋_GB2312"/>
          <w:sz w:val="32"/>
          <w:szCs w:val="32"/>
        </w:rPr>
        <w:t>，</w:t>
      </w:r>
      <w:r>
        <w:rPr>
          <w:rFonts w:eastAsia="仿宋_GB2312"/>
          <w:sz w:val="32"/>
          <w:szCs w:val="32"/>
        </w:rPr>
        <w:lastRenderedPageBreak/>
        <w:t>三作得分</w:t>
      </w:r>
      <w:r>
        <w:rPr>
          <w:rFonts w:eastAsia="仿宋_GB2312"/>
          <w:sz w:val="32"/>
          <w:szCs w:val="32"/>
        </w:rPr>
        <w:t>3</w:t>
      </w:r>
      <w:r>
        <w:rPr>
          <w:rFonts w:eastAsia="仿宋_GB2312"/>
          <w:sz w:val="32"/>
          <w:szCs w:val="32"/>
        </w:rPr>
        <w:t>，四至五作得分</w:t>
      </w:r>
      <w:r>
        <w:rPr>
          <w:rFonts w:eastAsia="仿宋_GB2312"/>
          <w:sz w:val="32"/>
          <w:szCs w:val="32"/>
        </w:rPr>
        <w:t>1</w:t>
      </w:r>
      <w:r>
        <w:rPr>
          <w:rFonts w:eastAsia="仿宋_GB2312"/>
          <w:sz w:val="32"/>
          <w:szCs w:val="32"/>
        </w:rPr>
        <w:t>；</w:t>
      </w:r>
    </w:p>
    <w:p w14:paraId="5D27A9D7" w14:textId="77777777" w:rsidR="00B60AB3" w:rsidRDefault="00120D38">
      <w:pPr>
        <w:spacing w:line="560" w:lineRule="exact"/>
        <w:ind w:firstLineChars="200" w:firstLine="640"/>
        <w:rPr>
          <w:rFonts w:eastAsia="仿宋_GB2312"/>
          <w:sz w:val="32"/>
          <w:szCs w:val="32"/>
        </w:rPr>
      </w:pPr>
      <w:bookmarkStart w:id="9" w:name="_Hlk144567266"/>
      <w:r>
        <w:rPr>
          <w:rFonts w:eastAsia="仿宋_GB2312"/>
          <w:sz w:val="32"/>
          <w:szCs w:val="32"/>
        </w:rPr>
        <w:t>获计算</w:t>
      </w:r>
      <w:r>
        <w:rPr>
          <w:rFonts w:eastAsia="仿宋"/>
          <w:sz w:val="32"/>
          <w:szCs w:val="32"/>
        </w:rPr>
        <w:t>机软件著作权（已</w:t>
      </w:r>
      <w:r>
        <w:rPr>
          <w:rFonts w:eastAsia="仿宋_GB2312"/>
          <w:sz w:val="32"/>
          <w:szCs w:val="32"/>
        </w:rPr>
        <w:t>授权），</w:t>
      </w:r>
      <w:proofErr w:type="gramStart"/>
      <w:r>
        <w:rPr>
          <w:rFonts w:eastAsia="仿宋_GB2312"/>
          <w:sz w:val="32"/>
          <w:szCs w:val="32"/>
        </w:rPr>
        <w:t>一</w:t>
      </w:r>
      <w:proofErr w:type="gramEnd"/>
      <w:r>
        <w:rPr>
          <w:rFonts w:eastAsia="仿宋_GB2312"/>
          <w:sz w:val="32"/>
          <w:szCs w:val="32"/>
        </w:rPr>
        <w:t>作得分</w:t>
      </w:r>
      <w:r>
        <w:rPr>
          <w:rFonts w:eastAsia="仿宋_GB2312"/>
          <w:sz w:val="32"/>
          <w:szCs w:val="32"/>
        </w:rPr>
        <w:t>10</w:t>
      </w:r>
      <w:r>
        <w:rPr>
          <w:rFonts w:eastAsia="仿宋_GB2312"/>
          <w:sz w:val="32"/>
          <w:szCs w:val="32"/>
        </w:rPr>
        <w:t>，二作得分</w:t>
      </w:r>
      <w:r>
        <w:rPr>
          <w:rFonts w:eastAsia="仿宋_GB2312"/>
          <w:sz w:val="32"/>
          <w:szCs w:val="32"/>
        </w:rPr>
        <w:t>5</w:t>
      </w:r>
      <w:r>
        <w:rPr>
          <w:rFonts w:eastAsia="仿宋_GB2312"/>
          <w:sz w:val="32"/>
          <w:szCs w:val="32"/>
        </w:rPr>
        <w:t>，三作得分</w:t>
      </w:r>
      <w:r>
        <w:rPr>
          <w:rFonts w:eastAsia="仿宋_GB2312"/>
          <w:sz w:val="32"/>
          <w:szCs w:val="32"/>
        </w:rPr>
        <w:t>3</w:t>
      </w:r>
      <w:r>
        <w:rPr>
          <w:rFonts w:eastAsia="仿宋_GB2312"/>
          <w:sz w:val="32"/>
          <w:szCs w:val="32"/>
        </w:rPr>
        <w:t>，四至五作得分</w:t>
      </w:r>
      <w:r>
        <w:rPr>
          <w:rFonts w:eastAsia="仿宋_GB2312"/>
          <w:sz w:val="32"/>
          <w:szCs w:val="32"/>
        </w:rPr>
        <w:t>1</w:t>
      </w:r>
      <w:r>
        <w:rPr>
          <w:rFonts w:eastAsia="仿宋_GB2312"/>
          <w:sz w:val="32"/>
          <w:szCs w:val="32"/>
        </w:rPr>
        <w:t>；</w:t>
      </w:r>
    </w:p>
    <w:bookmarkEnd w:id="9"/>
    <w:p w14:paraId="3F053584" w14:textId="77777777" w:rsidR="00B60AB3" w:rsidRDefault="00120D38">
      <w:pPr>
        <w:spacing w:line="560" w:lineRule="exact"/>
        <w:ind w:firstLineChars="200" w:firstLine="640"/>
        <w:rPr>
          <w:rFonts w:eastAsia="仿宋_GB2312"/>
          <w:sz w:val="32"/>
          <w:szCs w:val="32"/>
        </w:rPr>
      </w:pPr>
      <w:r>
        <w:rPr>
          <w:rFonts w:eastAsia="仿宋_GB2312"/>
          <w:sz w:val="32"/>
          <w:szCs w:val="32"/>
        </w:rPr>
        <w:t>获国家外观设计专利及注册商标，</w:t>
      </w:r>
      <w:proofErr w:type="gramStart"/>
      <w:r>
        <w:rPr>
          <w:rFonts w:eastAsia="仿宋_GB2312"/>
          <w:sz w:val="32"/>
          <w:szCs w:val="32"/>
        </w:rPr>
        <w:t>一</w:t>
      </w:r>
      <w:proofErr w:type="gramEnd"/>
      <w:r>
        <w:rPr>
          <w:rFonts w:eastAsia="仿宋_GB2312"/>
          <w:sz w:val="32"/>
          <w:szCs w:val="32"/>
        </w:rPr>
        <w:t>作得分</w:t>
      </w:r>
      <w:r>
        <w:rPr>
          <w:rFonts w:eastAsia="仿宋_GB2312"/>
          <w:sz w:val="32"/>
          <w:szCs w:val="32"/>
        </w:rPr>
        <w:t>8</w:t>
      </w:r>
      <w:r>
        <w:rPr>
          <w:rFonts w:eastAsia="仿宋_GB2312"/>
          <w:sz w:val="32"/>
          <w:szCs w:val="32"/>
        </w:rPr>
        <w:t>，二作得分</w:t>
      </w:r>
      <w:r>
        <w:rPr>
          <w:rFonts w:eastAsia="仿宋_GB2312"/>
          <w:sz w:val="32"/>
          <w:szCs w:val="32"/>
        </w:rPr>
        <w:t>4</w:t>
      </w:r>
      <w:r>
        <w:rPr>
          <w:rFonts w:eastAsia="仿宋_GB2312"/>
          <w:sz w:val="32"/>
          <w:szCs w:val="32"/>
        </w:rPr>
        <w:t>，三作得分</w:t>
      </w:r>
      <w:r>
        <w:rPr>
          <w:rFonts w:eastAsia="仿宋_GB2312"/>
          <w:sz w:val="32"/>
          <w:szCs w:val="32"/>
        </w:rPr>
        <w:t>2</w:t>
      </w:r>
      <w:r>
        <w:rPr>
          <w:rFonts w:eastAsia="仿宋_GB2312"/>
          <w:sz w:val="32"/>
          <w:szCs w:val="32"/>
        </w:rPr>
        <w:t>，</w:t>
      </w:r>
      <w:proofErr w:type="gramStart"/>
      <w:r>
        <w:rPr>
          <w:rFonts w:eastAsia="仿宋_GB2312"/>
          <w:sz w:val="32"/>
          <w:szCs w:val="32"/>
        </w:rPr>
        <w:t>四作五</w:t>
      </w:r>
      <w:proofErr w:type="gramEnd"/>
      <w:r>
        <w:rPr>
          <w:rFonts w:eastAsia="仿宋_GB2312"/>
          <w:sz w:val="32"/>
          <w:szCs w:val="32"/>
        </w:rPr>
        <w:t>作得分</w:t>
      </w:r>
      <w:r>
        <w:rPr>
          <w:rFonts w:eastAsia="仿宋_GB2312"/>
          <w:sz w:val="32"/>
          <w:szCs w:val="32"/>
        </w:rPr>
        <w:t>1</w:t>
      </w:r>
      <w:r>
        <w:rPr>
          <w:rFonts w:eastAsia="仿宋_GB2312"/>
          <w:sz w:val="32"/>
          <w:szCs w:val="32"/>
        </w:rPr>
        <w:t>；</w:t>
      </w:r>
    </w:p>
    <w:p w14:paraId="46B952E2" w14:textId="77777777" w:rsidR="00B60AB3" w:rsidRDefault="00120D38">
      <w:pPr>
        <w:spacing w:line="560" w:lineRule="exact"/>
        <w:ind w:firstLineChars="200" w:firstLine="640"/>
        <w:rPr>
          <w:rFonts w:eastAsia="仿宋_GB2312"/>
          <w:sz w:val="32"/>
          <w:szCs w:val="32"/>
        </w:rPr>
      </w:pPr>
      <w:r>
        <w:rPr>
          <w:rFonts w:eastAsia="仿宋_GB2312"/>
          <w:sz w:val="32"/>
          <w:szCs w:val="32"/>
        </w:rPr>
        <w:t>制定国家级技术标准，得分</w:t>
      </w:r>
      <w:r>
        <w:rPr>
          <w:rFonts w:eastAsia="仿宋_GB2312"/>
          <w:sz w:val="32"/>
          <w:szCs w:val="32"/>
        </w:rPr>
        <w:t>30</w:t>
      </w:r>
      <w:r>
        <w:rPr>
          <w:rFonts w:eastAsia="仿宋_GB2312"/>
          <w:sz w:val="32"/>
          <w:szCs w:val="32"/>
        </w:rPr>
        <w:t>；</w:t>
      </w:r>
    </w:p>
    <w:p w14:paraId="6CFB23DC" w14:textId="77777777" w:rsidR="00B60AB3" w:rsidRDefault="00120D38">
      <w:pPr>
        <w:spacing w:line="560" w:lineRule="exact"/>
        <w:ind w:firstLineChars="200" w:firstLine="640"/>
        <w:rPr>
          <w:rFonts w:eastAsia="仿宋_GB2312"/>
          <w:sz w:val="32"/>
          <w:szCs w:val="32"/>
        </w:rPr>
      </w:pPr>
      <w:r>
        <w:rPr>
          <w:rFonts w:eastAsia="仿宋_GB2312"/>
          <w:sz w:val="32"/>
          <w:szCs w:val="32"/>
        </w:rPr>
        <w:t>制定省级技术标准，得分</w:t>
      </w:r>
      <w:r>
        <w:rPr>
          <w:rFonts w:eastAsia="仿宋_GB2312"/>
          <w:sz w:val="32"/>
          <w:szCs w:val="32"/>
        </w:rPr>
        <w:t>20</w:t>
      </w:r>
      <w:r>
        <w:rPr>
          <w:rFonts w:eastAsia="仿宋_GB2312"/>
          <w:sz w:val="32"/>
          <w:szCs w:val="32"/>
        </w:rPr>
        <w:t>；</w:t>
      </w:r>
    </w:p>
    <w:p w14:paraId="5680075C" w14:textId="77777777" w:rsidR="00B60AB3" w:rsidRDefault="00120D38">
      <w:pPr>
        <w:spacing w:line="560" w:lineRule="exact"/>
        <w:ind w:firstLineChars="200" w:firstLine="640"/>
        <w:rPr>
          <w:rFonts w:eastAsia="仿宋_GB2312"/>
          <w:sz w:val="32"/>
          <w:szCs w:val="32"/>
        </w:rPr>
      </w:pPr>
      <w:r>
        <w:rPr>
          <w:rFonts w:eastAsia="仿宋_GB2312"/>
          <w:sz w:val="32"/>
          <w:szCs w:val="32"/>
        </w:rPr>
        <w:t>制定厅局级技术标准，得分</w:t>
      </w:r>
      <w:r>
        <w:rPr>
          <w:rFonts w:eastAsia="仿宋_GB2312"/>
          <w:sz w:val="32"/>
          <w:szCs w:val="32"/>
        </w:rPr>
        <w:t>10</w:t>
      </w:r>
      <w:r>
        <w:rPr>
          <w:rFonts w:eastAsia="仿宋_GB2312"/>
          <w:sz w:val="32"/>
          <w:szCs w:val="32"/>
        </w:rPr>
        <w:t>。</w:t>
      </w:r>
    </w:p>
    <w:p w14:paraId="6F8E3ACA" w14:textId="77777777" w:rsidR="00B60AB3" w:rsidRDefault="00120D38">
      <w:pPr>
        <w:spacing w:line="560" w:lineRule="exact"/>
        <w:ind w:firstLineChars="200" w:firstLine="640"/>
        <w:rPr>
          <w:rFonts w:eastAsia="仿宋_GB2312"/>
          <w:sz w:val="32"/>
          <w:szCs w:val="32"/>
        </w:rPr>
      </w:pPr>
      <w:r>
        <w:rPr>
          <w:rFonts w:eastAsia="仿宋_GB2312"/>
          <w:sz w:val="32"/>
          <w:szCs w:val="32"/>
        </w:rPr>
        <w:t>备注：奖励的科研成果需为</w:t>
      </w:r>
      <w:r>
        <w:rPr>
          <w:rFonts w:eastAsia="仿宋_GB2312"/>
          <w:sz w:val="32"/>
          <w:szCs w:val="32"/>
        </w:rPr>
        <w:t>2023</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2024</w:t>
      </w:r>
      <w:r>
        <w:rPr>
          <w:rFonts w:eastAsia="仿宋_GB2312"/>
          <w:sz w:val="32"/>
          <w:szCs w:val="32"/>
        </w:rPr>
        <w:t>年</w:t>
      </w:r>
      <w:r>
        <w:rPr>
          <w:rFonts w:eastAsia="仿宋_GB2312"/>
          <w:sz w:val="32"/>
          <w:szCs w:val="32"/>
        </w:rPr>
        <w:t>8</w:t>
      </w:r>
      <w:r>
        <w:rPr>
          <w:rFonts w:eastAsia="仿宋_GB2312"/>
          <w:sz w:val="32"/>
          <w:szCs w:val="32"/>
        </w:rPr>
        <w:t>月</w:t>
      </w:r>
      <w:r>
        <w:rPr>
          <w:rFonts w:eastAsia="仿宋_GB2312"/>
          <w:sz w:val="32"/>
          <w:szCs w:val="32"/>
        </w:rPr>
        <w:t>31</w:t>
      </w:r>
      <w:r>
        <w:rPr>
          <w:rFonts w:eastAsia="仿宋_GB2312"/>
          <w:sz w:val="32"/>
          <w:szCs w:val="32"/>
        </w:rPr>
        <w:t>日期间取得的成果；其他所有论文必须见刊，产权单位或共同产权第一单位为河南农业大学；</w:t>
      </w:r>
      <w:r>
        <w:rPr>
          <w:rFonts w:eastAsia="仿宋"/>
          <w:sz w:val="32"/>
          <w:szCs w:val="32"/>
        </w:rPr>
        <w:t>如</w:t>
      </w:r>
      <w:r>
        <w:rPr>
          <w:rFonts w:eastAsia="仿宋_GB2312"/>
          <w:sz w:val="32"/>
          <w:szCs w:val="32"/>
        </w:rPr>
        <w:t>论文</w:t>
      </w:r>
      <w:r>
        <w:rPr>
          <w:rFonts w:eastAsia="仿宋"/>
          <w:sz w:val="32"/>
          <w:szCs w:val="32"/>
        </w:rPr>
        <w:t>有多位研究生共同</w:t>
      </w:r>
      <w:proofErr w:type="gramStart"/>
      <w:r>
        <w:rPr>
          <w:rFonts w:eastAsia="仿宋"/>
          <w:sz w:val="32"/>
          <w:szCs w:val="32"/>
        </w:rPr>
        <w:t>一</w:t>
      </w:r>
      <w:proofErr w:type="gramEnd"/>
      <w:r>
        <w:rPr>
          <w:rFonts w:eastAsia="仿宋"/>
          <w:sz w:val="32"/>
          <w:szCs w:val="32"/>
        </w:rPr>
        <w:t>作的，只取论文作者栏中排名第一位的第一作者</w:t>
      </w:r>
      <w:r>
        <w:rPr>
          <w:rFonts w:eastAsia="仿宋_GB2312"/>
          <w:sz w:val="32"/>
          <w:szCs w:val="32"/>
        </w:rPr>
        <w:t>。</w:t>
      </w:r>
      <w:r>
        <w:rPr>
          <w:rFonts w:eastAsia="仿宋_GB2312"/>
          <w:sz w:val="32"/>
          <w:szCs w:val="32"/>
        </w:rPr>
        <w:t>SCI</w:t>
      </w:r>
      <w:r>
        <w:rPr>
          <w:rFonts w:eastAsia="仿宋_GB2312"/>
          <w:sz w:val="32"/>
          <w:szCs w:val="32"/>
        </w:rPr>
        <w:t>、一级学报等论文参评者，需提供武汉大学或郑州大学图书</w:t>
      </w:r>
      <w:r>
        <w:rPr>
          <w:rFonts w:eastAsia="仿宋_GB2312"/>
          <w:sz w:val="32"/>
          <w:szCs w:val="32"/>
        </w:rPr>
        <w:t>馆出具的论文检索证明报告，或提供导师亲笔签字的接收函或录用证明</w:t>
      </w:r>
      <w:bookmarkEnd w:id="8"/>
      <w:r>
        <w:rPr>
          <w:rFonts w:eastAsia="仿宋_GB2312"/>
          <w:sz w:val="32"/>
          <w:szCs w:val="32"/>
        </w:rPr>
        <w:t>。</w:t>
      </w:r>
    </w:p>
    <w:p w14:paraId="7E92FB55" w14:textId="77777777" w:rsidR="00B60AB3" w:rsidRDefault="00120D38">
      <w:pPr>
        <w:spacing w:line="560" w:lineRule="exact"/>
        <w:ind w:firstLineChars="200" w:firstLine="640"/>
        <w:rPr>
          <w:rFonts w:eastAsia="黑体"/>
          <w:sz w:val="32"/>
          <w:szCs w:val="32"/>
        </w:rPr>
      </w:pPr>
      <w:r>
        <w:rPr>
          <w:rFonts w:eastAsia="黑体"/>
          <w:sz w:val="32"/>
          <w:szCs w:val="32"/>
        </w:rPr>
        <w:t>六、工作要求</w:t>
      </w:r>
    </w:p>
    <w:p w14:paraId="55008FDA" w14:textId="77777777" w:rsidR="00B60AB3" w:rsidRDefault="00120D38">
      <w:pPr>
        <w:spacing w:line="560" w:lineRule="exact"/>
        <w:ind w:firstLineChars="200" w:firstLine="640"/>
        <w:rPr>
          <w:rFonts w:eastAsia="仿宋_GB2312"/>
          <w:bCs/>
          <w:sz w:val="32"/>
          <w:szCs w:val="32"/>
        </w:rPr>
      </w:pPr>
      <w:r>
        <w:rPr>
          <w:rFonts w:eastAsia="仿宋_GB2312"/>
          <w:bCs/>
          <w:sz w:val="32"/>
          <w:szCs w:val="32"/>
        </w:rPr>
        <w:t>（一）研究生学业奖学金的评定工作坚持公开、公平、公正的原则，实行全程公开，学院公示时间不少于</w:t>
      </w:r>
      <w:r>
        <w:rPr>
          <w:rFonts w:eastAsia="仿宋_GB2312"/>
          <w:bCs/>
          <w:sz w:val="32"/>
          <w:szCs w:val="32"/>
        </w:rPr>
        <w:t>3</w:t>
      </w:r>
      <w:r>
        <w:rPr>
          <w:rFonts w:eastAsia="仿宋_GB2312"/>
          <w:bCs/>
          <w:sz w:val="32"/>
          <w:szCs w:val="32"/>
        </w:rPr>
        <w:t>个工作日，对研究生学业奖学金评审结果有异议的，可在学院公示阶段向学院评审委员会提出申诉。</w:t>
      </w:r>
    </w:p>
    <w:p w14:paraId="5EA3B396" w14:textId="77777777" w:rsidR="00B60AB3" w:rsidRDefault="00120D38">
      <w:pPr>
        <w:spacing w:line="560" w:lineRule="exact"/>
        <w:ind w:firstLineChars="200" w:firstLine="640"/>
        <w:rPr>
          <w:rFonts w:eastAsia="仿宋_GB2312"/>
          <w:bCs/>
          <w:sz w:val="32"/>
          <w:szCs w:val="32"/>
        </w:rPr>
      </w:pPr>
      <w:r>
        <w:rPr>
          <w:rFonts w:eastAsia="仿宋_GB2312"/>
          <w:bCs/>
          <w:sz w:val="32"/>
          <w:szCs w:val="32"/>
        </w:rPr>
        <w:t>（二）本办法即日起施行，适用于我院</w:t>
      </w:r>
      <w:r>
        <w:rPr>
          <w:rFonts w:eastAsia="仿宋_GB2312" w:hint="eastAsia"/>
          <w:bCs/>
          <w:sz w:val="32"/>
          <w:szCs w:val="32"/>
        </w:rPr>
        <w:t>学制</w:t>
      </w:r>
      <w:proofErr w:type="gramStart"/>
      <w:r>
        <w:rPr>
          <w:rFonts w:eastAsia="仿宋_GB2312" w:hint="eastAsia"/>
          <w:bCs/>
          <w:sz w:val="32"/>
          <w:szCs w:val="32"/>
        </w:rPr>
        <w:t>内</w:t>
      </w:r>
      <w:r>
        <w:rPr>
          <w:rFonts w:eastAsia="仿宋_GB2312"/>
          <w:bCs/>
          <w:sz w:val="32"/>
          <w:szCs w:val="32"/>
        </w:rPr>
        <w:t>在籍</w:t>
      </w:r>
      <w:proofErr w:type="gramEnd"/>
      <w:r>
        <w:rPr>
          <w:rFonts w:eastAsia="仿宋_GB2312"/>
          <w:bCs/>
          <w:sz w:val="32"/>
          <w:szCs w:val="32"/>
        </w:rPr>
        <w:t>研究生。</w:t>
      </w:r>
    </w:p>
    <w:p w14:paraId="6D3F6535" w14:textId="77777777" w:rsidR="00B60AB3" w:rsidRDefault="00120D38">
      <w:pPr>
        <w:spacing w:line="560" w:lineRule="exact"/>
        <w:ind w:firstLineChars="200" w:firstLine="640"/>
        <w:rPr>
          <w:rFonts w:eastAsia="仿宋_GB2312"/>
          <w:bCs/>
          <w:sz w:val="32"/>
          <w:szCs w:val="32"/>
        </w:rPr>
      </w:pPr>
      <w:r>
        <w:rPr>
          <w:rFonts w:eastAsia="仿宋_GB2312"/>
          <w:bCs/>
          <w:sz w:val="32"/>
          <w:szCs w:val="32"/>
        </w:rPr>
        <w:t>（四）研究生所提供的各项评定材料必须真实可靠，如发现弄虚作假行为，取消学籍内奖学金参评资格，已发放的奖学金予</w:t>
      </w:r>
      <w:r>
        <w:rPr>
          <w:rFonts w:eastAsia="仿宋_GB2312"/>
          <w:bCs/>
          <w:sz w:val="32"/>
          <w:szCs w:val="32"/>
        </w:rPr>
        <w:lastRenderedPageBreak/>
        <w:t>以追回，并由学院给予相应的处分。</w:t>
      </w:r>
    </w:p>
    <w:p w14:paraId="2D6BF89B" w14:textId="77777777" w:rsidR="00B60AB3" w:rsidRDefault="00120D38">
      <w:pPr>
        <w:spacing w:line="560" w:lineRule="exact"/>
        <w:ind w:firstLineChars="200" w:firstLine="640"/>
        <w:rPr>
          <w:rFonts w:eastAsia="仿宋_GB2312"/>
          <w:bCs/>
          <w:sz w:val="32"/>
          <w:szCs w:val="32"/>
        </w:rPr>
      </w:pPr>
      <w:r>
        <w:rPr>
          <w:rFonts w:eastAsia="仿宋_GB2312"/>
          <w:bCs/>
          <w:sz w:val="32"/>
          <w:szCs w:val="32"/>
        </w:rPr>
        <w:t>（五）如遇与学校文件冲突或未尽事宜，以学校文件为准。本评定细则解释权归属机电工程学院研究生学业奖学金评审委员会负责。</w:t>
      </w:r>
    </w:p>
    <w:p w14:paraId="6FFE5101" w14:textId="77777777" w:rsidR="00B60AB3" w:rsidRDefault="00B60AB3">
      <w:pPr>
        <w:spacing w:line="560" w:lineRule="exact"/>
        <w:ind w:firstLineChars="200" w:firstLine="640"/>
        <w:rPr>
          <w:rFonts w:eastAsia="仿宋_GB2312"/>
          <w:sz w:val="32"/>
          <w:szCs w:val="32"/>
        </w:rPr>
      </w:pPr>
    </w:p>
    <w:p w14:paraId="45250AAE" w14:textId="77777777" w:rsidR="00B60AB3" w:rsidRDefault="00120D38">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河南农业大学机电工程学院</w:t>
      </w:r>
    </w:p>
    <w:p w14:paraId="7C42515E" w14:textId="77777777" w:rsidR="00B60AB3" w:rsidRDefault="00120D38">
      <w:pPr>
        <w:spacing w:line="560" w:lineRule="exact"/>
        <w:ind w:firstLineChars="200" w:firstLine="640"/>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20</w:t>
      </w:r>
      <w:r>
        <w:rPr>
          <w:rFonts w:eastAsia="仿宋_GB2312"/>
          <w:sz w:val="32"/>
          <w:szCs w:val="32"/>
        </w:rPr>
        <w:t>日</w:t>
      </w:r>
    </w:p>
    <w:p w14:paraId="0CC86C26" w14:textId="77777777" w:rsidR="00B60AB3" w:rsidRDefault="00B60AB3">
      <w:pPr>
        <w:spacing w:line="560" w:lineRule="exact"/>
        <w:ind w:firstLineChars="200" w:firstLine="420"/>
      </w:pPr>
    </w:p>
    <w:sectPr w:rsidR="00B60AB3">
      <w:headerReference w:type="default" r:id="rId9"/>
      <w:footerReference w:type="default" r:id="rId10"/>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88D3" w14:textId="77777777" w:rsidR="00120D38" w:rsidRDefault="00120D38">
      <w:r>
        <w:separator/>
      </w:r>
    </w:p>
  </w:endnote>
  <w:endnote w:type="continuationSeparator" w:id="0">
    <w:p w14:paraId="4186A9E1" w14:textId="77777777" w:rsidR="00120D38" w:rsidRDefault="0012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2D3D609F-70C1-4EE5-B99D-7C84E86126BD}"/>
  </w:font>
  <w:font w:name="方正小标宋简体">
    <w:panose1 w:val="03000509000000000000"/>
    <w:charset w:val="86"/>
    <w:family w:val="script"/>
    <w:pitch w:val="fixed"/>
    <w:sig w:usb0="00000001" w:usb1="080E0000" w:usb2="00000010" w:usb3="00000000" w:csb0="00040000" w:csb1="00000000"/>
    <w:embedRegular r:id="rId2" w:subsetted="1" w:fontKey="{19F692C4-7836-4EAE-A590-862AE2F30661}"/>
  </w:font>
  <w:font w:name="仿宋">
    <w:panose1 w:val="02010609060101010101"/>
    <w:charset w:val="86"/>
    <w:family w:val="modern"/>
    <w:pitch w:val="fixed"/>
    <w:sig w:usb0="800002BF" w:usb1="38CF7CFA" w:usb2="00000016" w:usb3="00000000" w:csb0="00040001" w:csb1="00000000"/>
    <w:embedRegular r:id="rId3" w:subsetted="1" w:fontKey="{3AD7D2D3-E076-4FBC-847E-A79BD0F9757A}"/>
  </w:font>
  <w:font w:name="仿宋_GB2312">
    <w:panose1 w:val="02010609030101010101"/>
    <w:charset w:val="86"/>
    <w:family w:val="modern"/>
    <w:pitch w:val="fixed"/>
    <w:sig w:usb0="00000001" w:usb1="080E0000" w:usb2="00000010" w:usb3="00000000" w:csb0="00040000" w:csb1="00000000"/>
    <w:embedRegular r:id="rId4" w:subsetted="1" w:fontKey="{2567AFF2-9ACC-4885-8B67-76CA205EB98C}"/>
    <w:embedBold r:id="rId5" w:subsetted="1" w:fontKey="{46CAF1E0-8253-47D2-A9DA-6544F8DD72F3}"/>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6" w:subsetted="1" w:fontKey="{56FCBF3C-8D2A-401A-85C2-C94516BB1F63}"/>
  </w:font>
  <w:font w:name="Wingdings 2">
    <w:panose1 w:val="05020102010507070707"/>
    <w:charset w:val="02"/>
    <w:family w:val="roman"/>
    <w:pitch w:val="variable"/>
    <w:sig w:usb0="00000000" w:usb1="10000000" w:usb2="00000000" w:usb3="00000000" w:csb0="80000000" w:csb1="00000000"/>
    <w:embedRegular r:id="rId7" w:fontKey="{C0218214-F1BE-4FF6-8512-08C7E0E933E4}"/>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399267"/>
    </w:sdtPr>
    <w:sdtEndPr/>
    <w:sdtContent>
      <w:p w14:paraId="7B02BF13" w14:textId="77777777" w:rsidR="00B60AB3" w:rsidRDefault="00120D38">
        <w:pPr>
          <w:pStyle w:val="a3"/>
          <w:jc w:val="center"/>
        </w:pPr>
        <w:r>
          <w:fldChar w:fldCharType="begin"/>
        </w:r>
        <w:r>
          <w:instrText>PAGE   \* MERGEFORMA</w:instrText>
        </w:r>
        <w:r>
          <w:instrText>T</w:instrText>
        </w:r>
        <w:r>
          <w:fldChar w:fldCharType="separate"/>
        </w:r>
        <w:r>
          <w:rPr>
            <w:lang w:val="zh-CN"/>
          </w:rPr>
          <w:t>2</w:t>
        </w:r>
        <w:r>
          <w:fldChar w:fldCharType="end"/>
        </w:r>
      </w:p>
    </w:sdtContent>
  </w:sdt>
  <w:p w14:paraId="376F82D8" w14:textId="77777777" w:rsidR="00B60AB3" w:rsidRDefault="00B60A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875D" w14:textId="77777777" w:rsidR="00120D38" w:rsidRDefault="00120D38">
      <w:r>
        <w:separator/>
      </w:r>
    </w:p>
  </w:footnote>
  <w:footnote w:type="continuationSeparator" w:id="0">
    <w:p w14:paraId="3BA621B3" w14:textId="77777777" w:rsidR="00120D38" w:rsidRDefault="0012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5617" w14:textId="77777777" w:rsidR="00B60AB3" w:rsidRDefault="00B60AB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xYjAxYjY1ODA5ZDIxZTI5OWFlOWU0N2I0Y2RlOTEifQ=="/>
  </w:docVars>
  <w:rsids>
    <w:rsidRoot w:val="00CC242D"/>
    <w:rsid w:val="00005BDB"/>
    <w:rsid w:val="00037FE7"/>
    <w:rsid w:val="00056FC3"/>
    <w:rsid w:val="00120D38"/>
    <w:rsid w:val="00237136"/>
    <w:rsid w:val="003561F4"/>
    <w:rsid w:val="00576D7F"/>
    <w:rsid w:val="00586264"/>
    <w:rsid w:val="005A1D55"/>
    <w:rsid w:val="006736E5"/>
    <w:rsid w:val="006A0FE2"/>
    <w:rsid w:val="00742EE0"/>
    <w:rsid w:val="00835B4A"/>
    <w:rsid w:val="008552BF"/>
    <w:rsid w:val="009E4E18"/>
    <w:rsid w:val="00A218EE"/>
    <w:rsid w:val="00A74815"/>
    <w:rsid w:val="00B60AB3"/>
    <w:rsid w:val="00BC6861"/>
    <w:rsid w:val="00C21CCE"/>
    <w:rsid w:val="00C4390E"/>
    <w:rsid w:val="00CC242D"/>
    <w:rsid w:val="00CD5231"/>
    <w:rsid w:val="00D042EF"/>
    <w:rsid w:val="00D04E54"/>
    <w:rsid w:val="00D2191A"/>
    <w:rsid w:val="00D2698C"/>
    <w:rsid w:val="00D31ED7"/>
    <w:rsid w:val="00E26735"/>
    <w:rsid w:val="00E63D38"/>
    <w:rsid w:val="00EA17BB"/>
    <w:rsid w:val="00EE516C"/>
    <w:rsid w:val="00FF7D62"/>
    <w:rsid w:val="020411CE"/>
    <w:rsid w:val="08664888"/>
    <w:rsid w:val="107C33BD"/>
    <w:rsid w:val="1D395491"/>
    <w:rsid w:val="2369138D"/>
    <w:rsid w:val="321D0C3B"/>
    <w:rsid w:val="3E2241BA"/>
    <w:rsid w:val="40642B5B"/>
    <w:rsid w:val="45921630"/>
    <w:rsid w:val="472B0583"/>
    <w:rsid w:val="48E72288"/>
    <w:rsid w:val="4E0B6B73"/>
    <w:rsid w:val="5091713A"/>
    <w:rsid w:val="57DD1426"/>
    <w:rsid w:val="5E1C020E"/>
    <w:rsid w:val="6AD92DB1"/>
    <w:rsid w:val="6C991968"/>
    <w:rsid w:val="6D090170"/>
    <w:rsid w:val="6DE2733E"/>
    <w:rsid w:val="717A1100"/>
    <w:rsid w:val="74F16C5F"/>
    <w:rsid w:val="76C832A8"/>
    <w:rsid w:val="79F1491F"/>
    <w:rsid w:val="7F5E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DBD5F8"/>
  <w15:docId w15:val="{6AF9C207-A45B-4D5E-A82B-2894042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宋晶</cp:lastModifiedBy>
  <cp:revision>2</cp:revision>
  <dcterms:created xsi:type="dcterms:W3CDTF">2024-10-08T09:56:00Z</dcterms:created>
  <dcterms:modified xsi:type="dcterms:W3CDTF">2024-10-08T09:56:00Z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C90419E2A16C44688E97333CC1003B7E_13</vt:lpwstr>
  </property>
  <property fmtid="{D5CDD505-2E9C-101B-9397-08002B2CF9AE}" pid="3" name="KSOProductBuildVer">
    <vt:lpwstr>2052-12.1.0.17827</vt:lpwstr>
  </property>
</Properties>
</file>